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5F9" w:rsidRPr="00D75E38" w:rsidRDefault="005268E8" w:rsidP="002935F9">
      <w:pPr>
        <w:jc w:val="center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SOAH DOCKET NO. 473-18-0193</w:t>
      </w:r>
      <w:r w:rsidR="002935F9" w:rsidRPr="00D75E38">
        <w:rPr>
          <w:b/>
          <w:szCs w:val="24"/>
        </w:rPr>
        <w:t>.WS</w:t>
      </w:r>
    </w:p>
    <w:p w:rsidR="002935F9" w:rsidRPr="00D75E38" w:rsidRDefault="002935F9" w:rsidP="002935F9">
      <w:pPr>
        <w:jc w:val="center"/>
        <w:rPr>
          <w:b/>
          <w:szCs w:val="24"/>
        </w:rPr>
      </w:pPr>
      <w:r w:rsidRPr="00D75E38">
        <w:rPr>
          <w:b/>
          <w:szCs w:val="24"/>
        </w:rPr>
        <w:t>PUC DOCKET NO. 4</w:t>
      </w:r>
      <w:r w:rsidR="005268E8">
        <w:rPr>
          <w:b/>
          <w:szCs w:val="24"/>
        </w:rPr>
        <w:t>7275</w:t>
      </w:r>
    </w:p>
    <w:p w:rsidR="002935F9" w:rsidRPr="00D75E38" w:rsidRDefault="002935F9" w:rsidP="002935F9">
      <w:pPr>
        <w:jc w:val="center"/>
        <w:rPr>
          <w:b/>
          <w:szCs w:val="24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00"/>
        <w:gridCol w:w="353"/>
        <w:gridCol w:w="4493"/>
      </w:tblGrid>
      <w:tr w:rsidR="002935F9" w:rsidRPr="00D75E38" w:rsidTr="004C5AD5">
        <w:trPr>
          <w:jc w:val="center"/>
        </w:trPr>
        <w:tc>
          <w:tcPr>
            <w:tcW w:w="4500" w:type="dxa"/>
          </w:tcPr>
          <w:p w:rsidR="002935F9" w:rsidRPr="00D75E38" w:rsidRDefault="002935F9" w:rsidP="005268E8">
            <w:pPr>
              <w:jc w:val="left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 xml:space="preserve">APPLICATION OF </w:t>
            </w:r>
            <w:r w:rsidR="005268E8">
              <w:rPr>
                <w:b/>
                <w:szCs w:val="24"/>
              </w:rPr>
              <w:t xml:space="preserve">THE COMMONS WATER SUPPLY, </w:t>
            </w:r>
            <w:r w:rsidRPr="00D75E38">
              <w:rPr>
                <w:b/>
                <w:szCs w:val="24"/>
              </w:rPr>
              <w:t xml:space="preserve">INC. FOR </w:t>
            </w:r>
            <w:r w:rsidR="005268E8">
              <w:rPr>
                <w:b/>
                <w:szCs w:val="24"/>
              </w:rPr>
              <w:t xml:space="preserve">AUTHORITY TO </w:t>
            </w:r>
            <w:r w:rsidRPr="00D75E38">
              <w:rPr>
                <w:b/>
                <w:szCs w:val="24"/>
              </w:rPr>
              <w:t>CHANGE</w:t>
            </w:r>
            <w:r w:rsidR="005268E8">
              <w:rPr>
                <w:b/>
                <w:szCs w:val="24"/>
              </w:rPr>
              <w:t xml:space="preserve"> RATES</w:t>
            </w:r>
          </w:p>
        </w:tc>
        <w:tc>
          <w:tcPr>
            <w:tcW w:w="353" w:type="dxa"/>
          </w:tcPr>
          <w:p w:rsidR="002935F9" w:rsidRPr="00D75E38" w:rsidRDefault="002935F9" w:rsidP="003313CD">
            <w:pPr>
              <w:rPr>
                <w:rStyle w:val="StyleBold"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  <w:p w:rsidR="002935F9" w:rsidRPr="00D75E38" w:rsidRDefault="002935F9" w:rsidP="003313CD">
            <w:pPr>
              <w:rPr>
                <w:rStyle w:val="StyleBold"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  <w:p w:rsidR="002935F9" w:rsidRPr="005268E8" w:rsidRDefault="002935F9" w:rsidP="003313CD">
            <w:pPr>
              <w:rPr>
                <w:b/>
                <w:bCs/>
                <w:caps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</w:tc>
        <w:tc>
          <w:tcPr>
            <w:tcW w:w="4493" w:type="dxa"/>
          </w:tcPr>
          <w:p w:rsidR="002935F9" w:rsidRPr="00D75E38" w:rsidRDefault="002935F9" w:rsidP="003313C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BEFORE THE STATE OFFICE</w:t>
            </w:r>
          </w:p>
          <w:p w:rsidR="002935F9" w:rsidRPr="00D75E38" w:rsidRDefault="002935F9" w:rsidP="003313C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OF</w:t>
            </w:r>
          </w:p>
          <w:p w:rsidR="002935F9" w:rsidRPr="00D75E38" w:rsidRDefault="002935F9" w:rsidP="003313CD">
            <w:pPr>
              <w:jc w:val="center"/>
              <w:rPr>
                <w:rFonts w:eastAsia="SimSun"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ADMINISTRATIVE HEARINGS</w:t>
            </w:r>
          </w:p>
        </w:tc>
      </w:tr>
    </w:tbl>
    <w:p w:rsidR="001B534E" w:rsidRPr="00D82EB0" w:rsidRDefault="001B534E" w:rsidP="00D82EB0">
      <w:pPr>
        <w:ind w:right="-360"/>
        <w:jc w:val="center"/>
        <w:outlineLvl w:val="0"/>
        <w:rPr>
          <w:b/>
          <w:szCs w:val="24"/>
        </w:rPr>
      </w:pPr>
    </w:p>
    <w:p w:rsidR="00D73DE3" w:rsidRDefault="009A4BB6" w:rsidP="00D73DE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</w:t>
      </w:r>
      <w:r w:rsidR="001B534E">
        <w:rPr>
          <w:sz w:val="24"/>
          <w:szCs w:val="24"/>
        </w:rPr>
        <w:t>STAFF’S RESPONSE</w:t>
      </w:r>
      <w:r w:rsidR="00CC6C18">
        <w:rPr>
          <w:sz w:val="24"/>
          <w:szCs w:val="24"/>
        </w:rPr>
        <w:t xml:space="preserve"> to </w:t>
      </w:r>
      <w:r w:rsidR="005268E8">
        <w:rPr>
          <w:sz w:val="24"/>
          <w:szCs w:val="24"/>
        </w:rPr>
        <w:t xml:space="preserve">THE COMMONS WATER </w:t>
      </w:r>
    </w:p>
    <w:p w:rsidR="00CC6C18" w:rsidRPr="00CC6C18" w:rsidRDefault="005268E8" w:rsidP="00D73DE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SUPPLY</w:t>
      </w:r>
      <w:r w:rsidR="002935F9">
        <w:rPr>
          <w:sz w:val="24"/>
          <w:szCs w:val="24"/>
        </w:rPr>
        <w:t>, INC</w:t>
      </w:r>
      <w:r w:rsidR="00657681">
        <w:rPr>
          <w:sz w:val="24"/>
          <w:szCs w:val="24"/>
        </w:rPr>
        <w:t>.</w:t>
      </w:r>
      <w:r w:rsidR="002935F9">
        <w:rPr>
          <w:sz w:val="24"/>
          <w:szCs w:val="24"/>
        </w:rPr>
        <w:t xml:space="preserve">’S </w:t>
      </w:r>
      <w:r w:rsidR="00CC6C18" w:rsidRPr="00CC6C18">
        <w:rPr>
          <w:color w:val="000000"/>
          <w:sz w:val="24"/>
        </w:rPr>
        <w:t xml:space="preserve">FIRST </w:t>
      </w:r>
      <w:r>
        <w:rPr>
          <w:color w:val="000000"/>
          <w:sz w:val="24"/>
        </w:rPr>
        <w:t xml:space="preserve">SET OF </w:t>
      </w:r>
      <w:r w:rsidR="00CC6C18" w:rsidRPr="00CC6C18">
        <w:rPr>
          <w:color w:val="000000"/>
          <w:sz w:val="24"/>
        </w:rPr>
        <w:t>REQUEST</w:t>
      </w:r>
      <w:r>
        <w:rPr>
          <w:color w:val="000000"/>
          <w:sz w:val="24"/>
        </w:rPr>
        <w:t>s</w:t>
      </w:r>
      <w:r w:rsidR="00CC6C18" w:rsidRPr="00CC6C18">
        <w:rPr>
          <w:color w:val="000000"/>
          <w:sz w:val="24"/>
        </w:rPr>
        <w:t xml:space="preserve"> FOR INFORMATION</w:t>
      </w:r>
      <w:r>
        <w:rPr>
          <w:color w:val="000000"/>
          <w:sz w:val="24"/>
        </w:rPr>
        <w:t xml:space="preserve"> TO STAFF</w:t>
      </w:r>
    </w:p>
    <w:p w:rsidR="00CC6C18" w:rsidRPr="00CC6C18" w:rsidRDefault="00CC6C18" w:rsidP="00D73DE3">
      <w:pPr>
        <w:spacing w:line="275" w:lineRule="exact"/>
        <w:ind w:left="1008" w:hanging="1008"/>
        <w:jc w:val="center"/>
        <w:textAlignment w:val="baseline"/>
        <w:rPr>
          <w:b/>
          <w:color w:val="000000"/>
        </w:rPr>
      </w:pPr>
      <w:r w:rsidRPr="00CC6C18">
        <w:rPr>
          <w:b/>
          <w:color w:val="000000"/>
        </w:rPr>
        <w:t xml:space="preserve">QUESTION NOS. </w:t>
      </w:r>
      <w:r w:rsidR="005268E8">
        <w:rPr>
          <w:b/>
          <w:color w:val="000000"/>
        </w:rPr>
        <w:t xml:space="preserve">APPLICANT </w:t>
      </w:r>
      <w:r w:rsidR="002935F9">
        <w:rPr>
          <w:b/>
          <w:color w:val="000000"/>
        </w:rPr>
        <w:t xml:space="preserve">1-1 THROUGH </w:t>
      </w:r>
      <w:r w:rsidR="005268E8">
        <w:rPr>
          <w:b/>
          <w:color w:val="000000"/>
        </w:rPr>
        <w:t>APPLICANT 1-8</w:t>
      </w:r>
    </w:p>
    <w:p w:rsidR="001B534E" w:rsidRDefault="001B534E" w:rsidP="001B534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</w:pPr>
    </w:p>
    <w:p w:rsidR="003D03F4" w:rsidRDefault="00332F7B" w:rsidP="007A5A5C">
      <w:pPr>
        <w:spacing w:line="360" w:lineRule="auto"/>
        <w:ind w:firstLine="720"/>
      </w:pPr>
      <w:r>
        <w:t>T</w:t>
      </w:r>
      <w:r w:rsidR="006E4AF0">
        <w:t>he Staff of the Publ</w:t>
      </w:r>
      <w:r w:rsidR="004B2A4A">
        <w:t xml:space="preserve">ic Utility Commission of Texas </w:t>
      </w:r>
      <w:r w:rsidR="0025796E">
        <w:t xml:space="preserve">(Staff) </w:t>
      </w:r>
      <w:r w:rsidR="00493B03">
        <w:t>stipulates that the following response(s) to request(s) for information</w:t>
      </w:r>
      <w:r w:rsidR="0025796E">
        <w:t>/request(s) for admission/request(s) for production</w:t>
      </w:r>
      <w:r w:rsidR="00493B03">
        <w:t xml:space="preserve"> may be treated by all parties as if the answers were filed under oath.</w:t>
      </w:r>
    </w:p>
    <w:p w:rsidR="00D056F5" w:rsidRDefault="00D056F5" w:rsidP="00D056F5">
      <w:pPr>
        <w:jc w:val="left"/>
        <w:rPr>
          <w:b/>
          <w:szCs w:val="24"/>
        </w:rPr>
      </w:pPr>
    </w:p>
    <w:p w:rsidR="00846ACE" w:rsidRDefault="00846ACE" w:rsidP="00D056F5">
      <w:pPr>
        <w:jc w:val="left"/>
        <w:rPr>
          <w:b/>
          <w:szCs w:val="24"/>
        </w:rPr>
      </w:pPr>
      <w:r w:rsidRPr="00B253D3">
        <w:rPr>
          <w:b/>
          <w:szCs w:val="24"/>
        </w:rPr>
        <w:t>DATED:</w:t>
      </w:r>
      <w:r w:rsidR="001B534E">
        <w:rPr>
          <w:b/>
          <w:szCs w:val="24"/>
        </w:rPr>
        <w:t xml:space="preserve"> </w:t>
      </w:r>
      <w:r w:rsidRPr="00CC6C18">
        <w:rPr>
          <w:szCs w:val="24"/>
        </w:rPr>
        <w:t xml:space="preserve"> </w:t>
      </w:r>
      <w:r w:rsidR="001B534E" w:rsidRPr="00CC6C18">
        <w:rPr>
          <w:szCs w:val="24"/>
        </w:rPr>
        <w:fldChar w:fldCharType="begin"/>
      </w:r>
      <w:r w:rsidR="001B534E" w:rsidRPr="00CC6C18">
        <w:rPr>
          <w:szCs w:val="24"/>
        </w:rPr>
        <w:instrText xml:space="preserve"> DATE \@ "MMMM d, yyyy" </w:instrText>
      </w:r>
      <w:r w:rsidR="001B534E" w:rsidRPr="00CC6C18">
        <w:rPr>
          <w:szCs w:val="24"/>
        </w:rPr>
        <w:fldChar w:fldCharType="separate"/>
      </w:r>
      <w:r w:rsidR="00527696">
        <w:rPr>
          <w:noProof/>
          <w:szCs w:val="24"/>
        </w:rPr>
        <w:t>December 29, 2017</w:t>
      </w:r>
      <w:r w:rsidR="001B534E" w:rsidRPr="00CC6C18">
        <w:rPr>
          <w:szCs w:val="24"/>
        </w:rPr>
        <w:fldChar w:fldCharType="end"/>
      </w:r>
    </w:p>
    <w:p w:rsidR="004C5AD5" w:rsidRDefault="004C5AD5" w:rsidP="004C5AD5">
      <w:pPr>
        <w:spacing w:line="360" w:lineRule="auto"/>
        <w:ind w:left="3600" w:firstLine="720"/>
        <w:rPr>
          <w:b/>
          <w:szCs w:val="24"/>
        </w:rPr>
      </w:pPr>
    </w:p>
    <w:p w:rsidR="003744AE" w:rsidRPr="003D30B9" w:rsidRDefault="003744AE" w:rsidP="004C5AD5">
      <w:pPr>
        <w:spacing w:line="360" w:lineRule="auto"/>
        <w:ind w:left="3600" w:firstLine="720"/>
        <w:rPr>
          <w:bCs/>
          <w:szCs w:val="24"/>
        </w:rPr>
      </w:pPr>
      <w:r>
        <w:t>Respectfully Submitted,</w:t>
      </w:r>
    </w:p>
    <w:p w:rsidR="004F1FDE" w:rsidRPr="004F61F3" w:rsidRDefault="004F1FDE" w:rsidP="004F1FDE">
      <w:pPr>
        <w:ind w:left="4320"/>
        <w:contextualSpacing/>
        <w:rPr>
          <w:b/>
          <w:szCs w:val="24"/>
        </w:rPr>
      </w:pPr>
      <w:r w:rsidRPr="004F61F3">
        <w:rPr>
          <w:b/>
          <w:szCs w:val="24"/>
        </w:rPr>
        <w:t xml:space="preserve">PUBLIC UTILITY COMMISSION OF TEXAS </w:t>
      </w:r>
    </w:p>
    <w:p w:rsidR="004F1FDE" w:rsidRPr="004F61F3" w:rsidRDefault="004F1FDE" w:rsidP="004F1FDE">
      <w:pPr>
        <w:ind w:left="4320"/>
        <w:contextualSpacing/>
        <w:rPr>
          <w:b/>
          <w:szCs w:val="24"/>
        </w:rPr>
      </w:pPr>
      <w:r w:rsidRPr="004F61F3">
        <w:rPr>
          <w:b/>
          <w:szCs w:val="24"/>
        </w:rPr>
        <w:t>LEGAL DIVISION</w:t>
      </w:r>
    </w:p>
    <w:p w:rsidR="004F1FDE" w:rsidRDefault="004F1FDE" w:rsidP="0025796E">
      <w:pPr>
        <w:ind w:left="3600" w:firstLine="720"/>
      </w:pPr>
    </w:p>
    <w:p w:rsidR="0025796E" w:rsidRPr="00751457" w:rsidRDefault="0025796E" w:rsidP="0025796E">
      <w:pPr>
        <w:ind w:left="3600" w:firstLine="720"/>
      </w:pPr>
      <w:r w:rsidRPr="00751457">
        <w:t>Margaret Uhlig Pemberton</w:t>
      </w:r>
    </w:p>
    <w:p w:rsidR="0025796E" w:rsidRPr="00751457" w:rsidRDefault="0025796E" w:rsidP="0025796E">
      <w:pPr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51457">
        <w:t>Division Director</w:t>
      </w:r>
    </w:p>
    <w:p w:rsidR="0025796E" w:rsidRPr="00751457" w:rsidRDefault="0025796E" w:rsidP="0025796E"/>
    <w:p w:rsidR="00AF5D5A" w:rsidRPr="004442EA" w:rsidRDefault="005268E8" w:rsidP="00AF5D5A">
      <w:pPr>
        <w:keepNext/>
        <w:ind w:left="4320"/>
      </w:pPr>
      <w:r>
        <w:t>Karen Hubbard</w:t>
      </w:r>
    </w:p>
    <w:p w:rsidR="00AF5D5A" w:rsidRDefault="00AF5D5A" w:rsidP="00AF5D5A">
      <w:pPr>
        <w:keepNext/>
        <w:ind w:left="4320"/>
      </w:pPr>
      <w:r>
        <w:t>Managing Attorney</w:t>
      </w:r>
    </w:p>
    <w:p w:rsidR="00AF5D5A" w:rsidRDefault="00AF5D5A" w:rsidP="00AF5D5A">
      <w:pPr>
        <w:keepNext/>
      </w:pPr>
    </w:p>
    <w:p w:rsidR="00AF5D5A" w:rsidRDefault="00AF5D5A" w:rsidP="00AF5D5A">
      <w:pPr>
        <w:keepNext/>
      </w:pPr>
    </w:p>
    <w:p w:rsidR="00AF5D5A" w:rsidRDefault="00AF5D5A" w:rsidP="00AF5D5A">
      <w:pPr>
        <w:keepNext/>
      </w:pPr>
    </w:p>
    <w:p w:rsidR="00AF5D5A" w:rsidRDefault="00AF5D5A" w:rsidP="00AF5D5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</w:p>
    <w:p w:rsidR="00AF5D5A" w:rsidRPr="009D3D56" w:rsidRDefault="005268E8" w:rsidP="00AF5D5A">
      <w:pPr>
        <w:ind w:left="3600" w:firstLine="720"/>
        <w:rPr>
          <w:szCs w:val="24"/>
        </w:rPr>
      </w:pPr>
      <w:r>
        <w:rPr>
          <w:szCs w:val="24"/>
        </w:rPr>
        <w:t>Eleanor D’Ambrosio</w:t>
      </w:r>
    </w:p>
    <w:p w:rsidR="00C763DB" w:rsidRPr="005268E8" w:rsidRDefault="00AF5D5A" w:rsidP="005268E8">
      <w:pPr>
        <w:rPr>
          <w:szCs w:val="24"/>
        </w:rPr>
      </w:pPr>
      <w:r w:rsidRPr="009D3D56">
        <w:rPr>
          <w:szCs w:val="24"/>
        </w:rPr>
        <w:tab/>
      </w:r>
      <w:r w:rsidRPr="009D3D56">
        <w:rPr>
          <w:szCs w:val="24"/>
        </w:rPr>
        <w:tab/>
      </w:r>
      <w:r w:rsidRPr="009D3D56">
        <w:rPr>
          <w:szCs w:val="24"/>
        </w:rPr>
        <w:tab/>
      </w:r>
      <w:r w:rsidRPr="009D3D56">
        <w:rPr>
          <w:szCs w:val="24"/>
        </w:rPr>
        <w:tab/>
      </w:r>
      <w:r w:rsidRPr="009D3D56">
        <w:rPr>
          <w:szCs w:val="24"/>
        </w:rPr>
        <w:tab/>
      </w:r>
      <w:r w:rsidRPr="009D3D56">
        <w:rPr>
          <w:szCs w:val="24"/>
        </w:rPr>
        <w:tab/>
        <w:t>State Bar No. 2409</w:t>
      </w:r>
      <w:r w:rsidR="005268E8">
        <w:rPr>
          <w:szCs w:val="24"/>
        </w:rPr>
        <w:t>7559</w:t>
      </w:r>
    </w:p>
    <w:p w:rsidR="00AF5D5A" w:rsidRPr="00745D2C" w:rsidRDefault="00AF5D5A" w:rsidP="00AF5D5A">
      <w:pPr>
        <w:ind w:left="3600" w:firstLine="720"/>
        <w:rPr>
          <w:szCs w:val="24"/>
        </w:rPr>
      </w:pPr>
      <w:r w:rsidRPr="00745D2C">
        <w:rPr>
          <w:szCs w:val="24"/>
        </w:rPr>
        <w:t>1701 N. Congress Avenue</w:t>
      </w:r>
    </w:p>
    <w:p w:rsidR="00AF5D5A" w:rsidRPr="00745D2C" w:rsidRDefault="00AF5D5A" w:rsidP="00AF5D5A">
      <w:pPr>
        <w:rPr>
          <w:szCs w:val="24"/>
        </w:rPr>
      </w:pPr>
      <w:r w:rsidRPr="00745D2C">
        <w:rPr>
          <w:szCs w:val="24"/>
        </w:rPr>
        <w:tab/>
      </w:r>
      <w:r w:rsidRPr="00745D2C">
        <w:rPr>
          <w:szCs w:val="24"/>
        </w:rPr>
        <w:tab/>
      </w:r>
      <w:r w:rsidRPr="00745D2C">
        <w:rPr>
          <w:szCs w:val="24"/>
        </w:rPr>
        <w:tab/>
      </w:r>
      <w:r w:rsidRPr="00745D2C">
        <w:rPr>
          <w:szCs w:val="24"/>
        </w:rPr>
        <w:tab/>
      </w:r>
      <w:r w:rsidRPr="00745D2C">
        <w:rPr>
          <w:szCs w:val="24"/>
        </w:rPr>
        <w:tab/>
      </w:r>
      <w:r w:rsidRPr="00745D2C">
        <w:rPr>
          <w:szCs w:val="24"/>
        </w:rPr>
        <w:tab/>
        <w:t>P.O. Box 13326</w:t>
      </w:r>
    </w:p>
    <w:p w:rsidR="00AF5D5A" w:rsidRDefault="00AF5D5A" w:rsidP="00AF5D5A">
      <w:pPr>
        <w:rPr>
          <w:szCs w:val="24"/>
        </w:rPr>
      </w:pPr>
      <w:r w:rsidRPr="00745D2C">
        <w:rPr>
          <w:szCs w:val="24"/>
        </w:rPr>
        <w:tab/>
      </w:r>
      <w:r w:rsidRPr="00745D2C">
        <w:rPr>
          <w:szCs w:val="24"/>
        </w:rPr>
        <w:tab/>
      </w:r>
      <w:r w:rsidRPr="00745D2C">
        <w:rPr>
          <w:szCs w:val="24"/>
        </w:rPr>
        <w:tab/>
      </w:r>
      <w:r w:rsidRPr="00745D2C">
        <w:rPr>
          <w:szCs w:val="24"/>
        </w:rPr>
        <w:tab/>
      </w:r>
      <w:r w:rsidRPr="00745D2C">
        <w:rPr>
          <w:szCs w:val="24"/>
        </w:rPr>
        <w:tab/>
      </w:r>
      <w:r w:rsidRPr="00745D2C">
        <w:rPr>
          <w:szCs w:val="24"/>
        </w:rPr>
        <w:tab/>
        <w:t>Austin, Texas 78711-3326</w:t>
      </w:r>
    </w:p>
    <w:p w:rsidR="005268E8" w:rsidRPr="005268E8" w:rsidRDefault="005268E8" w:rsidP="005268E8">
      <w:pPr>
        <w:pStyle w:val="Normaldouble"/>
        <w:spacing w:line="240" w:lineRule="auto"/>
        <w:ind w:left="3600" w:firstLine="720"/>
      </w:pPr>
      <w:r>
        <w:t>(512) 936-7295</w:t>
      </w:r>
    </w:p>
    <w:p w:rsidR="00AF5D5A" w:rsidRDefault="00AF5D5A" w:rsidP="00AF5D5A">
      <w:pPr>
        <w:ind w:left="3600" w:firstLine="720"/>
        <w:rPr>
          <w:szCs w:val="24"/>
        </w:rPr>
      </w:pPr>
      <w:r w:rsidRPr="00745D2C">
        <w:rPr>
          <w:szCs w:val="24"/>
        </w:rPr>
        <w:t>(512) 936-7268 (facsimile)</w:t>
      </w:r>
    </w:p>
    <w:p w:rsidR="005268E8" w:rsidRPr="00745D2C" w:rsidRDefault="005268E8" w:rsidP="00AF5D5A">
      <w:pPr>
        <w:ind w:left="3600" w:firstLine="720"/>
        <w:rPr>
          <w:szCs w:val="24"/>
        </w:rPr>
      </w:pPr>
      <w:r>
        <w:rPr>
          <w:szCs w:val="24"/>
        </w:rPr>
        <w:t>Eleanor.Dambrosio@puc.texas.gov</w:t>
      </w:r>
    </w:p>
    <w:p w:rsidR="00AF5D5A" w:rsidRPr="004F61F3" w:rsidRDefault="00AF5D5A" w:rsidP="00AF5D5A">
      <w:pPr>
        <w:jc w:val="center"/>
        <w:rPr>
          <w:rFonts w:eastAsia="Calibri"/>
          <w:b/>
          <w:szCs w:val="24"/>
        </w:rPr>
      </w:pPr>
    </w:p>
    <w:p w:rsidR="00AF5D5A" w:rsidRDefault="00AF5D5A" w:rsidP="00AF5D5A">
      <w:pPr>
        <w:jc w:val="center"/>
        <w:rPr>
          <w:rFonts w:eastAsia="Calibri"/>
          <w:b/>
          <w:szCs w:val="24"/>
        </w:rPr>
      </w:pPr>
    </w:p>
    <w:p w:rsidR="005268E8" w:rsidRDefault="005268E8" w:rsidP="00AF5D5A">
      <w:pPr>
        <w:jc w:val="center"/>
        <w:rPr>
          <w:rFonts w:eastAsia="Calibri"/>
          <w:b/>
          <w:szCs w:val="24"/>
        </w:rPr>
      </w:pPr>
    </w:p>
    <w:p w:rsidR="005268E8" w:rsidRPr="004F61F3" w:rsidRDefault="005268E8" w:rsidP="00AF5D5A">
      <w:pPr>
        <w:jc w:val="center"/>
        <w:rPr>
          <w:rFonts w:eastAsia="Calibri"/>
          <w:b/>
          <w:szCs w:val="24"/>
        </w:rPr>
      </w:pPr>
    </w:p>
    <w:p w:rsidR="00AF5D5A" w:rsidRDefault="00AF5D5A" w:rsidP="00AF5D5A">
      <w:pPr>
        <w:jc w:val="center"/>
        <w:rPr>
          <w:rFonts w:eastAsia="Calibri"/>
          <w:b/>
          <w:szCs w:val="24"/>
        </w:rPr>
      </w:pPr>
    </w:p>
    <w:p w:rsidR="00D73DE3" w:rsidRPr="004F61F3" w:rsidRDefault="00D73DE3" w:rsidP="00AF5D5A">
      <w:pPr>
        <w:jc w:val="center"/>
        <w:rPr>
          <w:rFonts w:eastAsia="Calibri"/>
          <w:b/>
          <w:szCs w:val="24"/>
        </w:rPr>
      </w:pPr>
    </w:p>
    <w:p w:rsidR="00AF5D5A" w:rsidRDefault="005268E8" w:rsidP="00AF5D5A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lastRenderedPageBreak/>
        <w:t>SOAH DOCKET NO. 473-18-0193</w:t>
      </w:r>
      <w:r w:rsidR="00AF5D5A">
        <w:rPr>
          <w:rFonts w:eastAsia="Calibri"/>
          <w:b/>
          <w:szCs w:val="24"/>
        </w:rPr>
        <w:t>.WS</w:t>
      </w:r>
    </w:p>
    <w:p w:rsidR="00AF5D5A" w:rsidRPr="004F61F3" w:rsidRDefault="00AF5D5A" w:rsidP="00AF5D5A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PUC </w:t>
      </w:r>
      <w:r w:rsidRPr="004F61F3">
        <w:rPr>
          <w:rFonts w:eastAsia="Calibri"/>
          <w:b/>
          <w:szCs w:val="24"/>
        </w:rPr>
        <w:t xml:space="preserve">DOCKET NO. </w:t>
      </w:r>
      <w:r>
        <w:rPr>
          <w:rFonts w:eastAsia="Calibri"/>
          <w:b/>
          <w:szCs w:val="24"/>
        </w:rPr>
        <w:t>4</w:t>
      </w:r>
      <w:r w:rsidR="005268E8">
        <w:rPr>
          <w:rFonts w:eastAsia="Calibri"/>
          <w:b/>
          <w:szCs w:val="24"/>
        </w:rPr>
        <w:t>7275</w:t>
      </w:r>
    </w:p>
    <w:p w:rsidR="00AF5D5A" w:rsidRPr="004F61F3" w:rsidRDefault="00AF5D5A" w:rsidP="00AF5D5A">
      <w:pPr>
        <w:ind w:firstLine="3600"/>
      </w:pPr>
    </w:p>
    <w:p w:rsidR="00AF5D5A" w:rsidRPr="004F61F3" w:rsidRDefault="00AF5D5A" w:rsidP="00AF5D5A">
      <w:pPr>
        <w:keepNext/>
        <w:spacing w:line="360" w:lineRule="auto"/>
        <w:jc w:val="center"/>
        <w:rPr>
          <w:b/>
          <w:szCs w:val="24"/>
        </w:rPr>
      </w:pPr>
      <w:r w:rsidRPr="004F61F3">
        <w:rPr>
          <w:b/>
          <w:szCs w:val="24"/>
        </w:rPr>
        <w:t>CERTIFICATE OF SERVICE</w:t>
      </w:r>
    </w:p>
    <w:p w:rsidR="00AF5D5A" w:rsidRPr="004F61F3" w:rsidRDefault="00AF5D5A" w:rsidP="00AF5D5A">
      <w:pPr>
        <w:spacing w:line="360" w:lineRule="auto"/>
        <w:ind w:firstLine="720"/>
        <w:jc w:val="left"/>
        <w:rPr>
          <w:szCs w:val="24"/>
        </w:rPr>
      </w:pPr>
      <w:r w:rsidRPr="004F61F3">
        <w:rPr>
          <w:szCs w:val="24"/>
        </w:rPr>
        <w:t>I certify that a copy of this document will be served on all parties of record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527696">
        <w:rPr>
          <w:noProof/>
          <w:szCs w:val="24"/>
        </w:rPr>
        <w:t>December 29, 2017</w:t>
      </w:r>
      <w:r>
        <w:rPr>
          <w:szCs w:val="24"/>
        </w:rPr>
        <w:fldChar w:fldCharType="end"/>
      </w:r>
      <w:r w:rsidRPr="004F61F3">
        <w:rPr>
          <w:szCs w:val="24"/>
        </w:rPr>
        <w:t xml:space="preserve"> in accordance with 16 TAC § 22.74.</w:t>
      </w:r>
    </w:p>
    <w:p w:rsidR="00AF5D5A" w:rsidRPr="004F61F3" w:rsidRDefault="00AF5D5A" w:rsidP="00AF5D5A">
      <w:pPr>
        <w:keepNext/>
        <w:rPr>
          <w:szCs w:val="24"/>
        </w:rPr>
      </w:pPr>
    </w:p>
    <w:p w:rsidR="00AF5D5A" w:rsidRPr="004F61F3" w:rsidRDefault="00AF5D5A" w:rsidP="00AF5D5A">
      <w:pPr>
        <w:keepNext/>
        <w:ind w:left="3600" w:firstLine="720"/>
        <w:rPr>
          <w:szCs w:val="24"/>
        </w:rPr>
      </w:pPr>
      <w:r w:rsidRPr="004F61F3">
        <w:rPr>
          <w:szCs w:val="24"/>
        </w:rPr>
        <w:t>_____________________________</w:t>
      </w:r>
    </w:p>
    <w:p w:rsidR="00AF5D5A" w:rsidRPr="009D3D56" w:rsidRDefault="0033452E" w:rsidP="00AF5D5A">
      <w:pPr>
        <w:ind w:left="3600" w:firstLine="720"/>
        <w:rPr>
          <w:szCs w:val="24"/>
        </w:rPr>
      </w:pPr>
      <w:r>
        <w:rPr>
          <w:szCs w:val="24"/>
        </w:rPr>
        <w:t>Eleanor D’Ambrosio</w:t>
      </w:r>
    </w:p>
    <w:p w:rsidR="004F1FDE" w:rsidRPr="004F61F3" w:rsidRDefault="004F1FDE" w:rsidP="004F1FDE">
      <w:pPr>
        <w:tabs>
          <w:tab w:val="left" w:pos="990"/>
        </w:tabs>
        <w:jc w:val="left"/>
      </w:pPr>
    </w:p>
    <w:p w:rsidR="00953F84" w:rsidRDefault="00953F84">
      <w:pPr>
        <w:jc w:val="left"/>
      </w:pPr>
      <w:r>
        <w:br w:type="page"/>
      </w:r>
    </w:p>
    <w:p w:rsidR="005268E8" w:rsidRDefault="005268E8" w:rsidP="00526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lastRenderedPageBreak/>
        <w:t>SOAH DOCKET NO. 473-18-0193.WS</w:t>
      </w:r>
    </w:p>
    <w:p w:rsidR="005268E8" w:rsidRPr="004F61F3" w:rsidRDefault="005268E8" w:rsidP="00526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PUC </w:t>
      </w:r>
      <w:r w:rsidRPr="004F61F3">
        <w:rPr>
          <w:rFonts w:eastAsia="Calibri"/>
          <w:b/>
          <w:szCs w:val="24"/>
        </w:rPr>
        <w:t xml:space="preserve">DOCKET NO. </w:t>
      </w:r>
      <w:r>
        <w:rPr>
          <w:rFonts w:eastAsia="Calibri"/>
          <w:b/>
          <w:szCs w:val="24"/>
        </w:rPr>
        <w:t>47275</w:t>
      </w:r>
    </w:p>
    <w:p w:rsidR="002935F9" w:rsidRPr="00D75E38" w:rsidRDefault="002935F9" w:rsidP="002935F9">
      <w:pPr>
        <w:jc w:val="center"/>
        <w:rPr>
          <w:b/>
          <w:szCs w:val="24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2935F9" w:rsidRPr="00D75E38" w:rsidTr="003313CD">
        <w:trPr>
          <w:jc w:val="center"/>
        </w:trPr>
        <w:tc>
          <w:tcPr>
            <w:tcW w:w="4493" w:type="dxa"/>
          </w:tcPr>
          <w:p w:rsidR="002935F9" w:rsidRPr="00D75E38" w:rsidRDefault="00D73DE3" w:rsidP="00D73DE3">
            <w:pPr>
              <w:jc w:val="left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 xml:space="preserve">APPLICATION OF </w:t>
            </w:r>
            <w:r>
              <w:rPr>
                <w:b/>
                <w:szCs w:val="24"/>
              </w:rPr>
              <w:t xml:space="preserve">THE COMMONS WATER SUPPLY, </w:t>
            </w:r>
            <w:r w:rsidRPr="00D75E38">
              <w:rPr>
                <w:b/>
                <w:szCs w:val="24"/>
              </w:rPr>
              <w:t xml:space="preserve">INC. FOR </w:t>
            </w:r>
            <w:r>
              <w:rPr>
                <w:b/>
                <w:szCs w:val="24"/>
              </w:rPr>
              <w:t xml:space="preserve">AUTHORITY TO </w:t>
            </w:r>
            <w:r w:rsidRPr="00D75E38">
              <w:rPr>
                <w:b/>
                <w:szCs w:val="24"/>
              </w:rPr>
              <w:t>CHANGE</w:t>
            </w:r>
            <w:r>
              <w:rPr>
                <w:b/>
                <w:szCs w:val="24"/>
              </w:rPr>
              <w:t xml:space="preserve"> RATES</w:t>
            </w:r>
            <w:r w:rsidRPr="00D75E38">
              <w:rPr>
                <w:b/>
                <w:szCs w:val="24"/>
              </w:rPr>
              <w:t xml:space="preserve"> </w:t>
            </w:r>
          </w:p>
        </w:tc>
        <w:tc>
          <w:tcPr>
            <w:tcW w:w="360" w:type="dxa"/>
          </w:tcPr>
          <w:p w:rsidR="002935F9" w:rsidRPr="00D75E38" w:rsidRDefault="002935F9" w:rsidP="003313CD">
            <w:pPr>
              <w:rPr>
                <w:rStyle w:val="StyleBold"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  <w:p w:rsidR="002935F9" w:rsidRPr="00D75E38" w:rsidRDefault="002935F9" w:rsidP="003313CD">
            <w:pPr>
              <w:rPr>
                <w:rStyle w:val="StyleBold"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  <w:p w:rsidR="002935F9" w:rsidRPr="00D73DE3" w:rsidRDefault="002935F9" w:rsidP="003313CD">
            <w:pPr>
              <w:rPr>
                <w:b/>
                <w:bCs/>
                <w:caps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</w:tc>
        <w:tc>
          <w:tcPr>
            <w:tcW w:w="4493" w:type="dxa"/>
          </w:tcPr>
          <w:p w:rsidR="002935F9" w:rsidRPr="00D75E38" w:rsidRDefault="002935F9" w:rsidP="003313C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BEFORE THE STATE OFFICE</w:t>
            </w:r>
          </w:p>
          <w:p w:rsidR="002935F9" w:rsidRPr="00D75E38" w:rsidRDefault="002935F9" w:rsidP="003313C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OF</w:t>
            </w:r>
          </w:p>
          <w:p w:rsidR="002935F9" w:rsidRPr="00D75E38" w:rsidRDefault="002935F9" w:rsidP="003313CD">
            <w:pPr>
              <w:jc w:val="center"/>
              <w:rPr>
                <w:rFonts w:eastAsia="SimSun"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ADMINISTRATIVE HEARINGS</w:t>
            </w:r>
          </w:p>
        </w:tc>
      </w:tr>
    </w:tbl>
    <w:p w:rsidR="004F1FDE" w:rsidRPr="00D82EB0" w:rsidRDefault="004F1FDE" w:rsidP="00D73DE3">
      <w:pPr>
        <w:ind w:right="-360"/>
        <w:outlineLvl w:val="0"/>
        <w:rPr>
          <w:b/>
          <w:szCs w:val="24"/>
        </w:rPr>
      </w:pPr>
    </w:p>
    <w:p w:rsidR="00D73DE3" w:rsidRDefault="00D73DE3" w:rsidP="00D73DE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RESPONSE to THE COMMONS WATER </w:t>
      </w:r>
    </w:p>
    <w:p w:rsidR="00D73DE3" w:rsidRPr="00CC6C18" w:rsidRDefault="00D73DE3" w:rsidP="00D73DE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SUPPLY, INC</w:t>
      </w:r>
      <w:r w:rsidR="00657681">
        <w:rPr>
          <w:sz w:val="24"/>
          <w:szCs w:val="24"/>
        </w:rPr>
        <w:t>.</w:t>
      </w:r>
      <w:r>
        <w:rPr>
          <w:sz w:val="24"/>
          <w:szCs w:val="24"/>
        </w:rPr>
        <w:t xml:space="preserve">’S </w:t>
      </w:r>
      <w:r w:rsidRPr="00CC6C18">
        <w:rPr>
          <w:color w:val="000000"/>
          <w:sz w:val="24"/>
        </w:rPr>
        <w:t xml:space="preserve">FIRST </w:t>
      </w:r>
      <w:r>
        <w:rPr>
          <w:color w:val="000000"/>
          <w:sz w:val="24"/>
        </w:rPr>
        <w:t xml:space="preserve">SET OF </w:t>
      </w:r>
      <w:r w:rsidRPr="00CC6C18">
        <w:rPr>
          <w:color w:val="000000"/>
          <w:sz w:val="24"/>
        </w:rPr>
        <w:t>REQUEST</w:t>
      </w:r>
      <w:r>
        <w:rPr>
          <w:color w:val="000000"/>
          <w:sz w:val="24"/>
        </w:rPr>
        <w:t>s</w:t>
      </w:r>
      <w:r w:rsidRPr="00CC6C18">
        <w:rPr>
          <w:color w:val="000000"/>
          <w:sz w:val="24"/>
        </w:rPr>
        <w:t xml:space="preserve"> FOR INFORMATION</w:t>
      </w:r>
      <w:r>
        <w:rPr>
          <w:color w:val="000000"/>
          <w:sz w:val="24"/>
        </w:rPr>
        <w:t xml:space="preserve"> TO STAFF</w:t>
      </w:r>
    </w:p>
    <w:p w:rsidR="00D73DE3" w:rsidRPr="00CC6C18" w:rsidRDefault="00D73DE3" w:rsidP="00D73DE3">
      <w:pPr>
        <w:spacing w:line="275" w:lineRule="exact"/>
        <w:ind w:left="1008" w:hanging="1008"/>
        <w:jc w:val="center"/>
        <w:textAlignment w:val="baseline"/>
        <w:rPr>
          <w:b/>
          <w:color w:val="000000"/>
        </w:rPr>
      </w:pPr>
      <w:r w:rsidRPr="00CC6C18">
        <w:rPr>
          <w:b/>
          <w:color w:val="000000"/>
        </w:rPr>
        <w:t xml:space="preserve">QUESTION NOS. </w:t>
      </w:r>
      <w:r>
        <w:rPr>
          <w:b/>
          <w:color w:val="000000"/>
        </w:rPr>
        <w:t>APPLICANT 1-1 THROUGH APPLICANT 1-8</w:t>
      </w:r>
    </w:p>
    <w:p w:rsidR="00332F7B" w:rsidRDefault="00332F7B" w:rsidP="00332F7B">
      <w:pPr>
        <w:pStyle w:val="Normaldouble"/>
        <w:spacing w:line="240" w:lineRule="auto"/>
      </w:pPr>
    </w:p>
    <w:p w:rsidR="002935F9" w:rsidRPr="00EE7CE8" w:rsidRDefault="00D73DE3" w:rsidP="00EE7CE8">
      <w:pPr>
        <w:autoSpaceDE w:val="0"/>
        <w:autoSpaceDN w:val="0"/>
        <w:adjustRightInd w:val="0"/>
        <w:ind w:left="2160" w:hanging="2160"/>
        <w:rPr>
          <w:szCs w:val="24"/>
        </w:rPr>
      </w:pPr>
      <w:r>
        <w:rPr>
          <w:b/>
        </w:rPr>
        <w:t>APPLICANT</w:t>
      </w:r>
      <w:r w:rsidR="004F1FDE" w:rsidRPr="002935F9">
        <w:rPr>
          <w:b/>
        </w:rPr>
        <w:t xml:space="preserve"> 1-1</w:t>
      </w:r>
      <w:r w:rsidR="00EE7CE8">
        <w:rPr>
          <w:b/>
        </w:rPr>
        <w:tab/>
      </w:r>
      <w:r w:rsidR="00EE7CE8" w:rsidRPr="00EE7CE8">
        <w:rPr>
          <w:szCs w:val="24"/>
        </w:rPr>
        <w:t>Please provide all workpapers and calculations for which Mr. Charles used to</w:t>
      </w:r>
      <w:r w:rsidR="00EE7CE8">
        <w:rPr>
          <w:szCs w:val="24"/>
        </w:rPr>
        <w:t xml:space="preserve"> </w:t>
      </w:r>
      <w:r w:rsidR="00EE7CE8" w:rsidRPr="00EE7CE8">
        <w:rPr>
          <w:szCs w:val="24"/>
        </w:rPr>
        <w:t>make any changes in accumulated depreciation and net plant in the Depreciation</w:t>
      </w:r>
      <w:r w:rsidR="00EE7CE8">
        <w:rPr>
          <w:szCs w:val="24"/>
        </w:rPr>
        <w:t xml:space="preserve"> </w:t>
      </w:r>
      <w:r w:rsidR="00EE7CE8" w:rsidRPr="00EE7CE8">
        <w:rPr>
          <w:szCs w:val="24"/>
        </w:rPr>
        <w:t>Schedule provided in Exhibit L of the direct testimony of Mr. Fenner for the</w:t>
      </w:r>
      <w:r w:rsidR="00EE7CE8">
        <w:rPr>
          <w:szCs w:val="24"/>
        </w:rPr>
        <w:t xml:space="preserve"> </w:t>
      </w:r>
      <w:r w:rsidR="00EE7CE8" w:rsidRPr="00EE7CE8">
        <w:rPr>
          <w:szCs w:val="24"/>
        </w:rPr>
        <w:t>Applicant. Please provide an explanation clarifying the reason for each</w:t>
      </w:r>
      <w:r w:rsidR="00EE7CE8">
        <w:rPr>
          <w:szCs w:val="24"/>
        </w:rPr>
        <w:t xml:space="preserve"> </w:t>
      </w:r>
      <w:r w:rsidR="00EE7CE8" w:rsidRPr="00EE7CE8">
        <w:rPr>
          <w:szCs w:val="24"/>
        </w:rPr>
        <w:t>adjustment in the depreciation schedule.</w:t>
      </w:r>
      <w:r w:rsidR="00CC6C18" w:rsidRPr="00EE7CE8">
        <w:rPr>
          <w:b/>
          <w:szCs w:val="24"/>
        </w:rPr>
        <w:tab/>
      </w:r>
    </w:p>
    <w:p w:rsidR="004F1FDE" w:rsidRDefault="004F1FDE" w:rsidP="002935F9">
      <w:pPr>
        <w:ind w:left="1440" w:hanging="1440"/>
        <w:textAlignment w:val="baseline"/>
      </w:pPr>
    </w:p>
    <w:p w:rsidR="00024EEC" w:rsidRDefault="00024EEC" w:rsidP="002935F9">
      <w:pPr>
        <w:ind w:left="1440" w:hanging="1440"/>
        <w:textAlignment w:val="baseline"/>
      </w:pPr>
    </w:p>
    <w:p w:rsidR="0090269F" w:rsidRDefault="0090269F" w:rsidP="00024EEC">
      <w:pPr>
        <w:pStyle w:val="Normaldouble"/>
        <w:spacing w:line="240" w:lineRule="auto"/>
        <w:ind w:left="2160" w:hanging="2160"/>
        <w:rPr>
          <w:b/>
          <w:szCs w:val="24"/>
        </w:rPr>
      </w:pPr>
      <w:r w:rsidRPr="0079148E">
        <w:rPr>
          <w:b/>
          <w:szCs w:val="24"/>
        </w:rPr>
        <w:t>RESPONSE:</w:t>
      </w:r>
      <w:r w:rsidR="0086239A">
        <w:rPr>
          <w:b/>
          <w:szCs w:val="24"/>
        </w:rPr>
        <w:t xml:space="preserve"> </w:t>
      </w:r>
      <w:r w:rsidR="00647D4C">
        <w:rPr>
          <w:b/>
          <w:szCs w:val="24"/>
        </w:rPr>
        <w:tab/>
      </w:r>
      <w:r w:rsidR="00024EEC">
        <w:rPr>
          <w:b/>
          <w:szCs w:val="24"/>
        </w:rPr>
        <w:t xml:space="preserve">Please see the attached depreciation schedule.  Explaining the reason for each adjustment </w:t>
      </w:r>
      <w:r w:rsidR="00E702DC">
        <w:rPr>
          <w:b/>
          <w:szCs w:val="24"/>
        </w:rPr>
        <w:t xml:space="preserve">to the accumulated depreciation for each asset </w:t>
      </w:r>
      <w:r w:rsidR="00024EEC">
        <w:rPr>
          <w:b/>
          <w:szCs w:val="24"/>
        </w:rPr>
        <w:t xml:space="preserve">would require Staff to speculate because the only electronic copy of the depreciation schedule included in Exhibit K of the Amended Prefiled Testimony of Bret </w:t>
      </w:r>
      <w:r w:rsidR="00D37E0D">
        <w:rPr>
          <w:b/>
          <w:szCs w:val="24"/>
        </w:rPr>
        <w:t xml:space="preserve">Wayne </w:t>
      </w:r>
      <w:r w:rsidR="00024EEC">
        <w:rPr>
          <w:b/>
          <w:szCs w:val="24"/>
        </w:rPr>
        <w:t>Fenner</w:t>
      </w:r>
      <w:r w:rsidR="00D37E0D">
        <w:rPr>
          <w:b/>
          <w:szCs w:val="24"/>
        </w:rPr>
        <w:t>, P.E.</w:t>
      </w:r>
      <w:r w:rsidR="00024EEC">
        <w:rPr>
          <w:b/>
          <w:szCs w:val="24"/>
        </w:rPr>
        <w:t xml:space="preserve"> was provided in </w:t>
      </w:r>
      <w:r w:rsidR="00D37E0D">
        <w:rPr>
          <w:b/>
          <w:szCs w:val="24"/>
        </w:rPr>
        <w:t>portable document format</w:t>
      </w:r>
      <w:r w:rsidR="00024EEC">
        <w:rPr>
          <w:b/>
          <w:szCs w:val="24"/>
        </w:rPr>
        <w:t xml:space="preserve"> (PDF), which does not allow Staff to see how Mr. Fenner calculated accumulated depreciation.</w:t>
      </w:r>
      <w:r w:rsidR="00D075B9">
        <w:rPr>
          <w:b/>
          <w:szCs w:val="24"/>
        </w:rPr>
        <w:t xml:space="preserve">  Because Mr. Charles recommended a different total for accumulated depreciation, his total for net plant also differed from Mr. Fenner’s.</w:t>
      </w:r>
      <w:r w:rsidR="00024EEC">
        <w:rPr>
          <w:b/>
          <w:szCs w:val="24"/>
        </w:rPr>
        <w:t xml:space="preserve">  </w:t>
      </w:r>
    </w:p>
    <w:p w:rsidR="0090269F" w:rsidRDefault="0090269F" w:rsidP="0090269F">
      <w:pPr>
        <w:pStyle w:val="Normaldouble"/>
        <w:spacing w:line="240" w:lineRule="auto"/>
        <w:rPr>
          <w:b/>
          <w:szCs w:val="24"/>
        </w:rPr>
      </w:pPr>
    </w:p>
    <w:p w:rsidR="00D82EB0" w:rsidRDefault="00D82EB0" w:rsidP="0090269F">
      <w:pPr>
        <w:pStyle w:val="Normaldouble"/>
        <w:spacing w:line="240" w:lineRule="auto"/>
        <w:rPr>
          <w:szCs w:val="24"/>
        </w:rPr>
      </w:pPr>
    </w:p>
    <w:p w:rsidR="00024EEC" w:rsidRDefault="00024EEC" w:rsidP="0090269F">
      <w:pPr>
        <w:pStyle w:val="Normaldouble"/>
        <w:spacing w:line="240" w:lineRule="auto"/>
        <w:rPr>
          <w:szCs w:val="24"/>
        </w:rPr>
      </w:pPr>
    </w:p>
    <w:p w:rsidR="0090269F" w:rsidRDefault="0090269F" w:rsidP="0090269F">
      <w:pPr>
        <w:pStyle w:val="Normaldouble"/>
        <w:spacing w:line="240" w:lineRule="auto"/>
        <w:rPr>
          <w:szCs w:val="24"/>
        </w:rPr>
      </w:pPr>
      <w:r>
        <w:rPr>
          <w:szCs w:val="24"/>
        </w:rPr>
        <w:t>Prepared by:</w:t>
      </w:r>
      <w:r w:rsidR="00953F84">
        <w:rPr>
          <w:szCs w:val="24"/>
        </w:rPr>
        <w:tab/>
      </w:r>
      <w:r w:rsidR="00EE7CE8">
        <w:rPr>
          <w:szCs w:val="24"/>
        </w:rPr>
        <w:t xml:space="preserve">Greg Charles and </w:t>
      </w:r>
      <w:r w:rsidR="0086239A">
        <w:rPr>
          <w:szCs w:val="24"/>
        </w:rPr>
        <w:t>Counsel</w:t>
      </w:r>
    </w:p>
    <w:p w:rsidR="0090269F" w:rsidRDefault="0090269F" w:rsidP="0090269F">
      <w:pPr>
        <w:pStyle w:val="Normaldouble"/>
        <w:spacing w:line="240" w:lineRule="auto"/>
        <w:rPr>
          <w:szCs w:val="24"/>
        </w:rPr>
      </w:pPr>
      <w:r>
        <w:rPr>
          <w:szCs w:val="24"/>
        </w:rPr>
        <w:t>Sponsor:</w:t>
      </w:r>
      <w:r w:rsidR="00953F84">
        <w:rPr>
          <w:szCs w:val="24"/>
        </w:rPr>
        <w:tab/>
      </w:r>
      <w:r w:rsidR="00EE7CE8">
        <w:rPr>
          <w:szCs w:val="24"/>
        </w:rPr>
        <w:t>Greg Charles</w:t>
      </w:r>
    </w:p>
    <w:p w:rsidR="005268E8" w:rsidRDefault="0025597D" w:rsidP="005268E8">
      <w:pPr>
        <w:jc w:val="center"/>
        <w:rPr>
          <w:rFonts w:eastAsia="Calibri"/>
          <w:b/>
          <w:szCs w:val="24"/>
        </w:rPr>
      </w:pPr>
      <w:r>
        <w:br w:type="page"/>
      </w:r>
      <w:r w:rsidR="005268E8">
        <w:rPr>
          <w:rFonts w:eastAsia="Calibri"/>
          <w:b/>
          <w:szCs w:val="24"/>
        </w:rPr>
        <w:lastRenderedPageBreak/>
        <w:t>SOAH DOCKET NO. 473-18-0193.WS</w:t>
      </w:r>
    </w:p>
    <w:p w:rsidR="005268E8" w:rsidRPr="004F61F3" w:rsidRDefault="005268E8" w:rsidP="00526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PUC </w:t>
      </w:r>
      <w:r w:rsidRPr="004F61F3">
        <w:rPr>
          <w:rFonts w:eastAsia="Calibri"/>
          <w:b/>
          <w:szCs w:val="24"/>
        </w:rPr>
        <w:t xml:space="preserve">DOCKET NO. </w:t>
      </w:r>
      <w:r>
        <w:rPr>
          <w:rFonts w:eastAsia="Calibri"/>
          <w:b/>
          <w:szCs w:val="24"/>
        </w:rPr>
        <w:t>47275</w:t>
      </w:r>
    </w:p>
    <w:p w:rsidR="002935F9" w:rsidRPr="00D75E38" w:rsidRDefault="002935F9" w:rsidP="005268E8">
      <w:pPr>
        <w:jc w:val="center"/>
        <w:rPr>
          <w:b/>
          <w:szCs w:val="24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2935F9" w:rsidRPr="00D75E38" w:rsidTr="003313CD">
        <w:trPr>
          <w:jc w:val="center"/>
        </w:trPr>
        <w:tc>
          <w:tcPr>
            <w:tcW w:w="4493" w:type="dxa"/>
          </w:tcPr>
          <w:p w:rsidR="002935F9" w:rsidRPr="00D75E38" w:rsidRDefault="00D73DE3" w:rsidP="00D73DE3">
            <w:pPr>
              <w:jc w:val="left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 xml:space="preserve">APPLICATION OF </w:t>
            </w:r>
            <w:r>
              <w:rPr>
                <w:b/>
                <w:szCs w:val="24"/>
              </w:rPr>
              <w:t xml:space="preserve">THE COMMONS WATER SUPPLY, </w:t>
            </w:r>
            <w:r w:rsidRPr="00D75E38">
              <w:rPr>
                <w:b/>
                <w:szCs w:val="24"/>
              </w:rPr>
              <w:t xml:space="preserve">INC. FOR </w:t>
            </w:r>
            <w:r>
              <w:rPr>
                <w:b/>
                <w:szCs w:val="24"/>
              </w:rPr>
              <w:t xml:space="preserve">AUTHORITY TO </w:t>
            </w:r>
            <w:r w:rsidRPr="00D75E38">
              <w:rPr>
                <w:b/>
                <w:szCs w:val="24"/>
              </w:rPr>
              <w:t>CHANGE</w:t>
            </w:r>
            <w:r>
              <w:rPr>
                <w:b/>
                <w:szCs w:val="24"/>
              </w:rPr>
              <w:t xml:space="preserve"> RATES</w:t>
            </w:r>
            <w:r w:rsidRPr="00D75E38">
              <w:rPr>
                <w:b/>
                <w:szCs w:val="24"/>
              </w:rPr>
              <w:t xml:space="preserve"> </w:t>
            </w:r>
          </w:p>
        </w:tc>
        <w:tc>
          <w:tcPr>
            <w:tcW w:w="360" w:type="dxa"/>
          </w:tcPr>
          <w:p w:rsidR="002935F9" w:rsidRPr="00D75E38" w:rsidRDefault="002935F9" w:rsidP="003313CD">
            <w:pPr>
              <w:rPr>
                <w:rStyle w:val="StyleBold"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  <w:p w:rsidR="002935F9" w:rsidRPr="00D75E38" w:rsidRDefault="002935F9" w:rsidP="003313CD">
            <w:pPr>
              <w:rPr>
                <w:rStyle w:val="StyleBold"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  <w:p w:rsidR="002935F9" w:rsidRPr="00D73DE3" w:rsidRDefault="002935F9" w:rsidP="003313CD">
            <w:pPr>
              <w:rPr>
                <w:b/>
                <w:bCs/>
                <w:caps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</w:tc>
        <w:tc>
          <w:tcPr>
            <w:tcW w:w="4493" w:type="dxa"/>
          </w:tcPr>
          <w:p w:rsidR="002935F9" w:rsidRPr="00D75E38" w:rsidRDefault="002935F9" w:rsidP="003313C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BEFORE THE STATE OFFICE</w:t>
            </w:r>
          </w:p>
          <w:p w:rsidR="002935F9" w:rsidRPr="00D75E38" w:rsidRDefault="002935F9" w:rsidP="003313C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OF</w:t>
            </w:r>
          </w:p>
          <w:p w:rsidR="002935F9" w:rsidRPr="00D75E38" w:rsidRDefault="002935F9" w:rsidP="003313CD">
            <w:pPr>
              <w:jc w:val="center"/>
              <w:rPr>
                <w:rFonts w:eastAsia="SimSun"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ADMINISTRATIVE HEARINGS</w:t>
            </w:r>
          </w:p>
        </w:tc>
      </w:tr>
    </w:tbl>
    <w:p w:rsidR="00CC6C18" w:rsidRPr="00D82EB0" w:rsidRDefault="00CC6C18" w:rsidP="002935F9">
      <w:pPr>
        <w:jc w:val="center"/>
        <w:rPr>
          <w:b/>
          <w:szCs w:val="24"/>
        </w:rPr>
      </w:pPr>
    </w:p>
    <w:p w:rsidR="00D73DE3" w:rsidRDefault="00D73DE3" w:rsidP="00D73DE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RESPONSE to THE COMMONS WATER </w:t>
      </w:r>
    </w:p>
    <w:p w:rsidR="00D73DE3" w:rsidRPr="00CC6C18" w:rsidRDefault="00D73DE3" w:rsidP="00D73DE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SUPPLY, INC</w:t>
      </w:r>
      <w:r w:rsidR="00657681">
        <w:rPr>
          <w:sz w:val="24"/>
          <w:szCs w:val="24"/>
        </w:rPr>
        <w:t>.</w:t>
      </w:r>
      <w:r>
        <w:rPr>
          <w:sz w:val="24"/>
          <w:szCs w:val="24"/>
        </w:rPr>
        <w:t xml:space="preserve">’S </w:t>
      </w:r>
      <w:r w:rsidRPr="00CC6C18">
        <w:rPr>
          <w:color w:val="000000"/>
          <w:sz w:val="24"/>
        </w:rPr>
        <w:t xml:space="preserve">FIRST </w:t>
      </w:r>
      <w:r>
        <w:rPr>
          <w:color w:val="000000"/>
          <w:sz w:val="24"/>
        </w:rPr>
        <w:t xml:space="preserve">SET OF </w:t>
      </w:r>
      <w:r w:rsidRPr="00CC6C18">
        <w:rPr>
          <w:color w:val="000000"/>
          <w:sz w:val="24"/>
        </w:rPr>
        <w:t>REQUEST</w:t>
      </w:r>
      <w:r>
        <w:rPr>
          <w:color w:val="000000"/>
          <w:sz w:val="24"/>
        </w:rPr>
        <w:t>s</w:t>
      </w:r>
      <w:r w:rsidRPr="00CC6C18">
        <w:rPr>
          <w:color w:val="000000"/>
          <w:sz w:val="24"/>
        </w:rPr>
        <w:t xml:space="preserve"> FOR INFORMATION</w:t>
      </w:r>
      <w:r>
        <w:rPr>
          <w:color w:val="000000"/>
          <w:sz w:val="24"/>
        </w:rPr>
        <w:t xml:space="preserve"> TO STAFF</w:t>
      </w:r>
    </w:p>
    <w:p w:rsidR="00D73DE3" w:rsidRPr="00CC6C18" w:rsidRDefault="00D73DE3" w:rsidP="00D73DE3">
      <w:pPr>
        <w:spacing w:line="275" w:lineRule="exact"/>
        <w:ind w:left="1008" w:hanging="1008"/>
        <w:jc w:val="center"/>
        <w:textAlignment w:val="baseline"/>
        <w:rPr>
          <w:b/>
          <w:color w:val="000000"/>
        </w:rPr>
      </w:pPr>
      <w:r w:rsidRPr="00CC6C18">
        <w:rPr>
          <w:b/>
          <w:color w:val="000000"/>
        </w:rPr>
        <w:t xml:space="preserve">QUESTION NOS. </w:t>
      </w:r>
      <w:r>
        <w:rPr>
          <w:b/>
          <w:color w:val="000000"/>
        </w:rPr>
        <w:t>APPLICANT 1-1 THROUGH APPLICANT 1-8</w:t>
      </w:r>
    </w:p>
    <w:p w:rsidR="00CC6C18" w:rsidRDefault="00CC6C18" w:rsidP="00CC6C18">
      <w:pPr>
        <w:pStyle w:val="Normaldouble"/>
        <w:spacing w:line="240" w:lineRule="auto"/>
      </w:pPr>
    </w:p>
    <w:p w:rsidR="00CC6C18" w:rsidRPr="00EE7CE8" w:rsidRDefault="00D73DE3" w:rsidP="00883542">
      <w:pPr>
        <w:ind w:left="2160" w:hanging="2160"/>
        <w:textAlignment w:val="baseline"/>
      </w:pPr>
      <w:r>
        <w:rPr>
          <w:b/>
        </w:rPr>
        <w:t>APPLICANT</w:t>
      </w:r>
      <w:r w:rsidR="00CC6C18">
        <w:rPr>
          <w:b/>
        </w:rPr>
        <w:t xml:space="preserve"> </w:t>
      </w:r>
      <w:r w:rsidR="00CC6C18" w:rsidRPr="001275CB">
        <w:rPr>
          <w:b/>
        </w:rPr>
        <w:t>1-</w:t>
      </w:r>
      <w:r w:rsidR="00CC6C18">
        <w:rPr>
          <w:b/>
        </w:rPr>
        <w:t>2</w:t>
      </w:r>
      <w:r w:rsidR="00EE7CE8">
        <w:rPr>
          <w:b/>
        </w:rPr>
        <w:tab/>
      </w:r>
      <w:r w:rsidR="00EE7CE8" w:rsidRPr="00EE7CE8">
        <w:t>Please provide all workpapers, calculations and documentation used and the</w:t>
      </w:r>
      <w:r w:rsidR="00EE7CE8">
        <w:t xml:space="preserve"> </w:t>
      </w:r>
      <w:r w:rsidR="00EE7CE8" w:rsidRPr="00EE7CE8">
        <w:t>state statue supporting the used by</w:t>
      </w:r>
      <w:r w:rsidR="00EE7CE8">
        <w:t xml:space="preserve"> Mr. Charles in determining the </w:t>
      </w:r>
      <w:r w:rsidR="00EE7CE8" w:rsidRPr="00EE7CE8">
        <w:t>billed</w:t>
      </w:r>
      <w:r w:rsidR="00EE7CE8">
        <w:t xml:space="preserve"> </w:t>
      </w:r>
      <w:r w:rsidR="00EE7CE8" w:rsidRPr="00EE7CE8">
        <w:t>monthly gallonage as proposed in his testimony.</w:t>
      </w:r>
      <w:r w:rsidR="00CC6C18" w:rsidRPr="00EE7CE8">
        <w:tab/>
      </w:r>
    </w:p>
    <w:p w:rsidR="002935F9" w:rsidRDefault="002935F9" w:rsidP="00883542">
      <w:pPr>
        <w:ind w:left="1440" w:hanging="1440"/>
        <w:textAlignment w:val="baseline"/>
      </w:pPr>
    </w:p>
    <w:p w:rsidR="00D37E0D" w:rsidRDefault="00D37E0D" w:rsidP="00883542">
      <w:pPr>
        <w:pStyle w:val="Normaldouble"/>
        <w:spacing w:line="240" w:lineRule="auto"/>
        <w:rPr>
          <w:b/>
          <w:szCs w:val="24"/>
        </w:rPr>
      </w:pPr>
    </w:p>
    <w:p w:rsidR="00CC6C18" w:rsidRDefault="00CC6C18" w:rsidP="00883542">
      <w:pPr>
        <w:pStyle w:val="Normaldouble"/>
        <w:spacing w:line="240" w:lineRule="auto"/>
        <w:ind w:left="2160" w:hanging="2160"/>
        <w:rPr>
          <w:b/>
          <w:szCs w:val="24"/>
        </w:rPr>
      </w:pPr>
      <w:r w:rsidRPr="0079148E">
        <w:rPr>
          <w:b/>
          <w:szCs w:val="24"/>
        </w:rPr>
        <w:t>RESPONSE:</w:t>
      </w:r>
      <w:r w:rsidR="00D37E0D">
        <w:rPr>
          <w:b/>
          <w:szCs w:val="24"/>
        </w:rPr>
        <w:tab/>
        <w:t>Please see Exhibit O of Mr. Fenner’s amended testimony, pages 6-7 of the Direct Testimony of Greg Charles, Attachment GC-3, and Texas Water Code § 13.182</w:t>
      </w:r>
      <w:r w:rsidR="00883542">
        <w:rPr>
          <w:b/>
          <w:szCs w:val="24"/>
        </w:rPr>
        <w:t xml:space="preserve"> (TWC)</w:t>
      </w:r>
      <w:r w:rsidR="00D37E0D">
        <w:rPr>
          <w:b/>
          <w:szCs w:val="24"/>
        </w:rPr>
        <w:t xml:space="preserve">.    </w:t>
      </w:r>
    </w:p>
    <w:p w:rsidR="00A07F54" w:rsidRDefault="00A07F54" w:rsidP="00883542">
      <w:pPr>
        <w:pStyle w:val="Normaldouble"/>
        <w:spacing w:line="240" w:lineRule="auto"/>
        <w:rPr>
          <w:b/>
          <w:szCs w:val="24"/>
        </w:rPr>
      </w:pPr>
    </w:p>
    <w:p w:rsidR="00CC6C18" w:rsidRDefault="00CC6C18" w:rsidP="00883542">
      <w:pPr>
        <w:pStyle w:val="Normaldouble"/>
        <w:spacing w:line="240" w:lineRule="auto"/>
        <w:rPr>
          <w:b/>
          <w:szCs w:val="24"/>
        </w:rPr>
      </w:pPr>
    </w:p>
    <w:p w:rsidR="00D37E0D" w:rsidRDefault="00D37E0D" w:rsidP="00883542">
      <w:pPr>
        <w:pStyle w:val="Normaldouble"/>
        <w:spacing w:line="240" w:lineRule="auto"/>
        <w:rPr>
          <w:szCs w:val="24"/>
        </w:rPr>
      </w:pPr>
    </w:p>
    <w:p w:rsidR="00CC6C18" w:rsidRDefault="00CC6C18" w:rsidP="00883542">
      <w:pPr>
        <w:pStyle w:val="Normaldouble"/>
        <w:spacing w:line="240" w:lineRule="auto"/>
        <w:rPr>
          <w:szCs w:val="24"/>
        </w:rPr>
      </w:pPr>
      <w:r>
        <w:rPr>
          <w:szCs w:val="24"/>
        </w:rPr>
        <w:t>Prepared by:</w:t>
      </w:r>
      <w:r>
        <w:rPr>
          <w:szCs w:val="24"/>
        </w:rPr>
        <w:tab/>
      </w:r>
      <w:r w:rsidR="00EE7CE8">
        <w:rPr>
          <w:szCs w:val="24"/>
        </w:rPr>
        <w:t xml:space="preserve">Greg Charles and </w:t>
      </w:r>
      <w:r w:rsidR="006A4E98">
        <w:rPr>
          <w:szCs w:val="24"/>
        </w:rPr>
        <w:t>Counsel</w:t>
      </w:r>
    </w:p>
    <w:p w:rsidR="00CC6C18" w:rsidRDefault="00CC6C18" w:rsidP="00883542">
      <w:pPr>
        <w:pStyle w:val="Normaldouble"/>
        <w:spacing w:line="240" w:lineRule="auto"/>
        <w:rPr>
          <w:szCs w:val="24"/>
        </w:rPr>
      </w:pPr>
      <w:r>
        <w:rPr>
          <w:szCs w:val="24"/>
        </w:rPr>
        <w:t>Sponsor:</w:t>
      </w:r>
      <w:r>
        <w:rPr>
          <w:szCs w:val="24"/>
        </w:rPr>
        <w:tab/>
      </w:r>
      <w:r w:rsidR="00EE7CE8">
        <w:rPr>
          <w:szCs w:val="24"/>
        </w:rPr>
        <w:t>Greg Charles</w:t>
      </w:r>
    </w:p>
    <w:p w:rsidR="00CC6C18" w:rsidRDefault="00CC6C18" w:rsidP="00883542">
      <w:pPr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br w:type="page"/>
      </w:r>
    </w:p>
    <w:p w:rsidR="005268E8" w:rsidRDefault="005268E8" w:rsidP="00526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lastRenderedPageBreak/>
        <w:t>SOAH DOCKET NO. 473-18-0193.WS</w:t>
      </w:r>
    </w:p>
    <w:p w:rsidR="005268E8" w:rsidRPr="004F61F3" w:rsidRDefault="005268E8" w:rsidP="00526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PUC </w:t>
      </w:r>
      <w:r w:rsidRPr="004F61F3">
        <w:rPr>
          <w:rFonts w:eastAsia="Calibri"/>
          <w:b/>
          <w:szCs w:val="24"/>
        </w:rPr>
        <w:t xml:space="preserve">DOCKET NO. </w:t>
      </w:r>
      <w:r>
        <w:rPr>
          <w:rFonts w:eastAsia="Calibri"/>
          <w:b/>
          <w:szCs w:val="24"/>
        </w:rPr>
        <w:t>47275</w:t>
      </w:r>
    </w:p>
    <w:p w:rsidR="002935F9" w:rsidRPr="00D75E38" w:rsidRDefault="002935F9" w:rsidP="002935F9">
      <w:pPr>
        <w:jc w:val="center"/>
        <w:rPr>
          <w:b/>
          <w:szCs w:val="24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2935F9" w:rsidRPr="00D75E38" w:rsidTr="003313CD">
        <w:trPr>
          <w:jc w:val="center"/>
        </w:trPr>
        <w:tc>
          <w:tcPr>
            <w:tcW w:w="4493" w:type="dxa"/>
          </w:tcPr>
          <w:p w:rsidR="002935F9" w:rsidRPr="00D75E38" w:rsidRDefault="00D73DE3" w:rsidP="003313CD">
            <w:pPr>
              <w:jc w:val="left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 xml:space="preserve">APPLICATION OF </w:t>
            </w:r>
            <w:r>
              <w:rPr>
                <w:b/>
                <w:szCs w:val="24"/>
              </w:rPr>
              <w:t xml:space="preserve">THE COMMONS WATER SUPPLY, </w:t>
            </w:r>
            <w:r w:rsidRPr="00D75E38">
              <w:rPr>
                <w:b/>
                <w:szCs w:val="24"/>
              </w:rPr>
              <w:t xml:space="preserve">INC. FOR </w:t>
            </w:r>
            <w:r>
              <w:rPr>
                <w:b/>
                <w:szCs w:val="24"/>
              </w:rPr>
              <w:t xml:space="preserve">AUTHORITY TO </w:t>
            </w:r>
            <w:r w:rsidRPr="00D75E38">
              <w:rPr>
                <w:b/>
                <w:szCs w:val="24"/>
              </w:rPr>
              <w:t>CHANGE</w:t>
            </w:r>
            <w:r>
              <w:rPr>
                <w:b/>
                <w:szCs w:val="24"/>
              </w:rPr>
              <w:t xml:space="preserve"> RATES</w:t>
            </w:r>
            <w:r w:rsidRPr="00D75E38">
              <w:rPr>
                <w:b/>
                <w:szCs w:val="24"/>
              </w:rPr>
              <w:t xml:space="preserve"> </w:t>
            </w:r>
          </w:p>
        </w:tc>
        <w:tc>
          <w:tcPr>
            <w:tcW w:w="360" w:type="dxa"/>
          </w:tcPr>
          <w:p w:rsidR="002935F9" w:rsidRPr="00D75E38" w:rsidRDefault="002935F9" w:rsidP="003313CD">
            <w:pPr>
              <w:rPr>
                <w:rStyle w:val="StyleBold"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  <w:p w:rsidR="002935F9" w:rsidRPr="00D75E38" w:rsidRDefault="002935F9" w:rsidP="003313CD">
            <w:pPr>
              <w:rPr>
                <w:rStyle w:val="StyleBold"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  <w:p w:rsidR="002935F9" w:rsidRPr="00D73DE3" w:rsidRDefault="002935F9" w:rsidP="003313CD">
            <w:pPr>
              <w:rPr>
                <w:b/>
                <w:bCs/>
                <w:caps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</w:tc>
        <w:tc>
          <w:tcPr>
            <w:tcW w:w="4493" w:type="dxa"/>
          </w:tcPr>
          <w:p w:rsidR="002935F9" w:rsidRPr="00D75E38" w:rsidRDefault="002935F9" w:rsidP="003313C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BEFORE THE STATE OFFICE</w:t>
            </w:r>
          </w:p>
          <w:p w:rsidR="002935F9" w:rsidRPr="00D75E38" w:rsidRDefault="002935F9" w:rsidP="003313C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OF</w:t>
            </w:r>
          </w:p>
          <w:p w:rsidR="002935F9" w:rsidRPr="00D75E38" w:rsidRDefault="002935F9" w:rsidP="003313CD">
            <w:pPr>
              <w:jc w:val="center"/>
              <w:rPr>
                <w:rFonts w:eastAsia="SimSun"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ADMINISTRATIVE HEARINGS</w:t>
            </w:r>
          </w:p>
        </w:tc>
      </w:tr>
    </w:tbl>
    <w:p w:rsidR="00CC6C18" w:rsidRPr="00D82EB0" w:rsidRDefault="00CC6C18" w:rsidP="00CC6C18">
      <w:pPr>
        <w:ind w:right="-360"/>
        <w:jc w:val="center"/>
        <w:outlineLvl w:val="0"/>
        <w:rPr>
          <w:b/>
          <w:szCs w:val="24"/>
        </w:rPr>
      </w:pPr>
    </w:p>
    <w:p w:rsidR="00D73DE3" w:rsidRDefault="00D73DE3" w:rsidP="00D73DE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RESPONSE to THE COMMONS WATER </w:t>
      </w:r>
    </w:p>
    <w:p w:rsidR="00D73DE3" w:rsidRPr="00CC6C18" w:rsidRDefault="00D73DE3" w:rsidP="00D73DE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SUPPLY, INC</w:t>
      </w:r>
      <w:r w:rsidR="00657681">
        <w:rPr>
          <w:sz w:val="24"/>
          <w:szCs w:val="24"/>
        </w:rPr>
        <w:t>.</w:t>
      </w:r>
      <w:r>
        <w:rPr>
          <w:sz w:val="24"/>
          <w:szCs w:val="24"/>
        </w:rPr>
        <w:t xml:space="preserve">’S </w:t>
      </w:r>
      <w:r w:rsidRPr="00CC6C18">
        <w:rPr>
          <w:color w:val="000000"/>
          <w:sz w:val="24"/>
        </w:rPr>
        <w:t xml:space="preserve">FIRST </w:t>
      </w:r>
      <w:r>
        <w:rPr>
          <w:color w:val="000000"/>
          <w:sz w:val="24"/>
        </w:rPr>
        <w:t xml:space="preserve">SET OF </w:t>
      </w:r>
      <w:r w:rsidRPr="00CC6C18">
        <w:rPr>
          <w:color w:val="000000"/>
          <w:sz w:val="24"/>
        </w:rPr>
        <w:t>REQUEST</w:t>
      </w:r>
      <w:r>
        <w:rPr>
          <w:color w:val="000000"/>
          <w:sz w:val="24"/>
        </w:rPr>
        <w:t>s</w:t>
      </w:r>
      <w:r w:rsidRPr="00CC6C18">
        <w:rPr>
          <w:color w:val="000000"/>
          <w:sz w:val="24"/>
        </w:rPr>
        <w:t xml:space="preserve"> FOR INFORMATION</w:t>
      </w:r>
      <w:r>
        <w:rPr>
          <w:color w:val="000000"/>
          <w:sz w:val="24"/>
        </w:rPr>
        <w:t xml:space="preserve"> TO STAFF</w:t>
      </w:r>
    </w:p>
    <w:p w:rsidR="00D73DE3" w:rsidRPr="00CC6C18" w:rsidRDefault="00D73DE3" w:rsidP="00D73DE3">
      <w:pPr>
        <w:spacing w:line="275" w:lineRule="exact"/>
        <w:ind w:left="1008" w:hanging="1008"/>
        <w:jc w:val="center"/>
        <w:textAlignment w:val="baseline"/>
        <w:rPr>
          <w:b/>
          <w:color w:val="000000"/>
        </w:rPr>
      </w:pPr>
      <w:r w:rsidRPr="00CC6C18">
        <w:rPr>
          <w:b/>
          <w:color w:val="000000"/>
        </w:rPr>
        <w:t xml:space="preserve">QUESTION NOS. </w:t>
      </w:r>
      <w:r>
        <w:rPr>
          <w:b/>
          <w:color w:val="000000"/>
        </w:rPr>
        <w:t>APPLICANT 1-1 THROUGH APPLICANT 1-8</w:t>
      </w:r>
    </w:p>
    <w:p w:rsidR="00CC6C18" w:rsidRPr="002935F9" w:rsidRDefault="00CC6C18" w:rsidP="00CC6C18">
      <w:pPr>
        <w:pStyle w:val="Normaldouble"/>
        <w:spacing w:line="240" w:lineRule="auto"/>
        <w:rPr>
          <w:szCs w:val="24"/>
        </w:rPr>
      </w:pPr>
    </w:p>
    <w:p w:rsidR="00EE7CE8" w:rsidRPr="00EE7CE8" w:rsidRDefault="00D73DE3" w:rsidP="00883542">
      <w:pPr>
        <w:autoSpaceDE w:val="0"/>
        <w:autoSpaceDN w:val="0"/>
        <w:adjustRightInd w:val="0"/>
        <w:rPr>
          <w:szCs w:val="24"/>
        </w:rPr>
      </w:pPr>
      <w:r>
        <w:rPr>
          <w:b/>
          <w:szCs w:val="24"/>
        </w:rPr>
        <w:t>APPLICANT</w:t>
      </w:r>
      <w:r w:rsidR="00CC6C18" w:rsidRPr="002935F9">
        <w:rPr>
          <w:b/>
          <w:szCs w:val="24"/>
        </w:rPr>
        <w:t xml:space="preserve"> 1-3</w:t>
      </w:r>
      <w:r w:rsidR="00EE7CE8">
        <w:rPr>
          <w:b/>
          <w:szCs w:val="24"/>
        </w:rPr>
        <w:tab/>
      </w:r>
      <w:r w:rsidR="00EE7CE8" w:rsidRPr="00EE7CE8">
        <w:rPr>
          <w:szCs w:val="24"/>
        </w:rPr>
        <w:t>Please provide all workpapers, calculations and documentation used and the</w:t>
      </w:r>
    </w:p>
    <w:p w:rsidR="00EE7CE8" w:rsidRPr="00EE7CE8" w:rsidRDefault="00EE7CE8" w:rsidP="00883542">
      <w:pPr>
        <w:autoSpaceDE w:val="0"/>
        <w:autoSpaceDN w:val="0"/>
        <w:adjustRightInd w:val="0"/>
        <w:ind w:left="1440" w:firstLine="720"/>
        <w:rPr>
          <w:szCs w:val="24"/>
        </w:rPr>
      </w:pPr>
      <w:r w:rsidRPr="00EE7CE8">
        <w:rPr>
          <w:szCs w:val="24"/>
        </w:rPr>
        <w:t>State statue supporting the used by Mr. Charles in allocating portions of the</w:t>
      </w:r>
    </w:p>
    <w:p w:rsidR="002935F9" w:rsidRPr="00EE7CE8" w:rsidRDefault="00EE7CE8" w:rsidP="00883542">
      <w:pPr>
        <w:pStyle w:val="ListParagraph"/>
        <w:spacing w:after="0" w:line="240" w:lineRule="auto"/>
        <w:ind w:left="1440" w:firstLine="72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CE8">
        <w:rPr>
          <w:rFonts w:ascii="Times New Roman" w:hAnsi="Times New Roman" w:cs="Times New Roman"/>
          <w:sz w:val="24"/>
          <w:szCs w:val="24"/>
        </w:rPr>
        <w:t>revenue requirement to the higher gallonage rate tiers his testimony.</w:t>
      </w:r>
    </w:p>
    <w:p w:rsidR="00CC6C18" w:rsidRDefault="00CC6C18" w:rsidP="00883542">
      <w:pPr>
        <w:pStyle w:val="Normaldouble"/>
        <w:spacing w:line="240" w:lineRule="auto"/>
        <w:rPr>
          <w:szCs w:val="24"/>
        </w:rPr>
      </w:pPr>
    </w:p>
    <w:p w:rsidR="00883542" w:rsidRDefault="00883542" w:rsidP="00883542">
      <w:pPr>
        <w:pStyle w:val="Normaldouble"/>
        <w:spacing w:line="240" w:lineRule="auto"/>
        <w:ind w:left="2160" w:hanging="2160"/>
        <w:rPr>
          <w:b/>
          <w:szCs w:val="24"/>
        </w:rPr>
      </w:pPr>
    </w:p>
    <w:p w:rsidR="00CC6C18" w:rsidRDefault="00CC6C18" w:rsidP="00883542">
      <w:pPr>
        <w:pStyle w:val="Normaldouble"/>
        <w:spacing w:line="240" w:lineRule="auto"/>
        <w:ind w:left="2160" w:hanging="2160"/>
        <w:rPr>
          <w:b/>
          <w:szCs w:val="24"/>
        </w:rPr>
      </w:pPr>
      <w:r w:rsidRPr="0079148E">
        <w:rPr>
          <w:b/>
          <w:szCs w:val="24"/>
        </w:rPr>
        <w:t>RESPONSE:</w:t>
      </w:r>
      <w:r w:rsidR="00D37E0D">
        <w:rPr>
          <w:b/>
          <w:szCs w:val="24"/>
        </w:rPr>
        <w:tab/>
        <w:t>Please see Exhibit O of Mr. Fenner’s amended testimony, pages 6-7 of the Direct Testimony of Greg Charles, Attachment GC-3, and T</w:t>
      </w:r>
      <w:r w:rsidR="00883542">
        <w:rPr>
          <w:b/>
          <w:szCs w:val="24"/>
        </w:rPr>
        <w:t xml:space="preserve">WC </w:t>
      </w:r>
      <w:r w:rsidR="00D37E0D">
        <w:rPr>
          <w:b/>
          <w:szCs w:val="24"/>
        </w:rPr>
        <w:t xml:space="preserve">§ 13.182.    </w:t>
      </w:r>
    </w:p>
    <w:p w:rsidR="00CC6C18" w:rsidRDefault="00CC6C18" w:rsidP="00883542">
      <w:pPr>
        <w:pStyle w:val="Normaldouble"/>
        <w:spacing w:line="240" w:lineRule="auto"/>
        <w:rPr>
          <w:szCs w:val="24"/>
        </w:rPr>
      </w:pPr>
    </w:p>
    <w:p w:rsidR="00D056F5" w:rsidRDefault="00D056F5" w:rsidP="00883542">
      <w:pPr>
        <w:pStyle w:val="Normaldouble"/>
        <w:spacing w:line="240" w:lineRule="auto"/>
        <w:rPr>
          <w:szCs w:val="24"/>
        </w:rPr>
      </w:pPr>
    </w:p>
    <w:p w:rsidR="00883542" w:rsidRDefault="00883542" w:rsidP="00883542">
      <w:pPr>
        <w:pStyle w:val="Normaldouble"/>
        <w:spacing w:line="240" w:lineRule="auto"/>
        <w:rPr>
          <w:szCs w:val="24"/>
        </w:rPr>
      </w:pPr>
    </w:p>
    <w:p w:rsidR="00CC6C18" w:rsidRDefault="00CC6C18" w:rsidP="00883542">
      <w:pPr>
        <w:pStyle w:val="Normaldouble"/>
        <w:spacing w:line="240" w:lineRule="auto"/>
        <w:rPr>
          <w:szCs w:val="24"/>
        </w:rPr>
      </w:pPr>
      <w:r>
        <w:rPr>
          <w:szCs w:val="24"/>
        </w:rPr>
        <w:t>Prepared by:</w:t>
      </w:r>
      <w:r>
        <w:rPr>
          <w:szCs w:val="24"/>
        </w:rPr>
        <w:tab/>
      </w:r>
      <w:r w:rsidR="00EE7CE8">
        <w:rPr>
          <w:szCs w:val="24"/>
        </w:rPr>
        <w:t xml:space="preserve">Greg Charles and </w:t>
      </w:r>
      <w:r w:rsidR="00F41303">
        <w:rPr>
          <w:szCs w:val="24"/>
        </w:rPr>
        <w:t>Counsel</w:t>
      </w:r>
    </w:p>
    <w:p w:rsidR="00CC6C18" w:rsidRDefault="00CC6C18" w:rsidP="00883542">
      <w:pPr>
        <w:pStyle w:val="Normaldouble"/>
        <w:spacing w:line="240" w:lineRule="auto"/>
        <w:rPr>
          <w:szCs w:val="24"/>
        </w:rPr>
      </w:pPr>
      <w:r>
        <w:rPr>
          <w:szCs w:val="24"/>
        </w:rPr>
        <w:t>Sponsor:</w:t>
      </w:r>
      <w:r>
        <w:rPr>
          <w:szCs w:val="24"/>
        </w:rPr>
        <w:tab/>
      </w:r>
      <w:r w:rsidR="00EE7CE8">
        <w:rPr>
          <w:szCs w:val="24"/>
        </w:rPr>
        <w:t>Greg Charles</w:t>
      </w:r>
    </w:p>
    <w:p w:rsidR="00CC6C18" w:rsidRDefault="00CC6C18" w:rsidP="00883542">
      <w:pPr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br w:type="page"/>
      </w:r>
    </w:p>
    <w:p w:rsidR="005268E8" w:rsidRDefault="005268E8" w:rsidP="00526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lastRenderedPageBreak/>
        <w:t>SOAH DOCKET NO. 473-18-0193.WS</w:t>
      </w:r>
    </w:p>
    <w:p w:rsidR="005268E8" w:rsidRPr="004F61F3" w:rsidRDefault="005268E8" w:rsidP="00526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PUC </w:t>
      </w:r>
      <w:r w:rsidRPr="004F61F3">
        <w:rPr>
          <w:rFonts w:eastAsia="Calibri"/>
          <w:b/>
          <w:szCs w:val="24"/>
        </w:rPr>
        <w:t xml:space="preserve">DOCKET NO. </w:t>
      </w:r>
      <w:r>
        <w:rPr>
          <w:rFonts w:eastAsia="Calibri"/>
          <w:b/>
          <w:szCs w:val="24"/>
        </w:rPr>
        <w:t>47275</w:t>
      </w:r>
    </w:p>
    <w:p w:rsidR="002935F9" w:rsidRPr="00D75E38" w:rsidRDefault="002935F9" w:rsidP="002935F9">
      <w:pPr>
        <w:jc w:val="center"/>
        <w:rPr>
          <w:b/>
          <w:szCs w:val="24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2935F9" w:rsidRPr="00D75E38" w:rsidTr="003313CD">
        <w:trPr>
          <w:jc w:val="center"/>
        </w:trPr>
        <w:tc>
          <w:tcPr>
            <w:tcW w:w="4493" w:type="dxa"/>
          </w:tcPr>
          <w:p w:rsidR="002935F9" w:rsidRPr="00D75E38" w:rsidRDefault="00D73DE3" w:rsidP="00D73DE3">
            <w:pPr>
              <w:jc w:val="left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 xml:space="preserve">APPLICATION OF </w:t>
            </w:r>
            <w:r>
              <w:rPr>
                <w:b/>
                <w:szCs w:val="24"/>
              </w:rPr>
              <w:t xml:space="preserve">THE COMMONS WATER SUPPLY, </w:t>
            </w:r>
            <w:r w:rsidRPr="00D75E38">
              <w:rPr>
                <w:b/>
                <w:szCs w:val="24"/>
              </w:rPr>
              <w:t xml:space="preserve">INC. FOR </w:t>
            </w:r>
            <w:r>
              <w:rPr>
                <w:b/>
                <w:szCs w:val="24"/>
              </w:rPr>
              <w:t xml:space="preserve">AUTHORITY TO </w:t>
            </w:r>
            <w:r w:rsidRPr="00D75E38">
              <w:rPr>
                <w:b/>
                <w:szCs w:val="24"/>
              </w:rPr>
              <w:t>CHANGE</w:t>
            </w:r>
            <w:r>
              <w:rPr>
                <w:b/>
                <w:szCs w:val="24"/>
              </w:rPr>
              <w:t xml:space="preserve"> RATES</w:t>
            </w:r>
            <w:r w:rsidRPr="00D75E38">
              <w:rPr>
                <w:b/>
                <w:szCs w:val="24"/>
              </w:rPr>
              <w:t xml:space="preserve"> </w:t>
            </w:r>
          </w:p>
        </w:tc>
        <w:tc>
          <w:tcPr>
            <w:tcW w:w="360" w:type="dxa"/>
          </w:tcPr>
          <w:p w:rsidR="002935F9" w:rsidRPr="00D75E38" w:rsidRDefault="002935F9" w:rsidP="003313CD">
            <w:pPr>
              <w:rPr>
                <w:rStyle w:val="StyleBold"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  <w:p w:rsidR="002935F9" w:rsidRPr="00D75E38" w:rsidRDefault="002935F9" w:rsidP="003313CD">
            <w:pPr>
              <w:rPr>
                <w:rStyle w:val="StyleBold"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  <w:p w:rsidR="002935F9" w:rsidRPr="00D73DE3" w:rsidRDefault="002935F9" w:rsidP="003313CD">
            <w:pPr>
              <w:rPr>
                <w:b/>
                <w:bCs/>
                <w:caps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</w:tc>
        <w:tc>
          <w:tcPr>
            <w:tcW w:w="4493" w:type="dxa"/>
          </w:tcPr>
          <w:p w:rsidR="002935F9" w:rsidRPr="00D75E38" w:rsidRDefault="002935F9" w:rsidP="003313C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BEFORE THE STATE OFFICE</w:t>
            </w:r>
          </w:p>
          <w:p w:rsidR="002935F9" w:rsidRPr="00D75E38" w:rsidRDefault="002935F9" w:rsidP="003313C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OF</w:t>
            </w:r>
          </w:p>
          <w:p w:rsidR="002935F9" w:rsidRPr="00D75E38" w:rsidRDefault="002935F9" w:rsidP="003313CD">
            <w:pPr>
              <w:jc w:val="center"/>
              <w:rPr>
                <w:rFonts w:eastAsia="SimSun"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ADMINISTRATIVE HEARINGS</w:t>
            </w:r>
          </w:p>
        </w:tc>
      </w:tr>
    </w:tbl>
    <w:p w:rsidR="00CC6C18" w:rsidRPr="00D82EB0" w:rsidRDefault="00CC6C18" w:rsidP="00D73DE3">
      <w:pPr>
        <w:ind w:right="-360"/>
        <w:outlineLvl w:val="0"/>
        <w:rPr>
          <w:b/>
          <w:szCs w:val="24"/>
        </w:rPr>
      </w:pPr>
    </w:p>
    <w:p w:rsidR="00D73DE3" w:rsidRDefault="00D73DE3" w:rsidP="00D73DE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RESPONSE to THE COMMONS WATER </w:t>
      </w:r>
    </w:p>
    <w:p w:rsidR="00D73DE3" w:rsidRPr="00CC6C18" w:rsidRDefault="00D73DE3" w:rsidP="00D73DE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SUPPLY, INC</w:t>
      </w:r>
      <w:r w:rsidR="00657681">
        <w:rPr>
          <w:sz w:val="24"/>
          <w:szCs w:val="24"/>
        </w:rPr>
        <w:t>.</w:t>
      </w:r>
      <w:r>
        <w:rPr>
          <w:sz w:val="24"/>
          <w:szCs w:val="24"/>
        </w:rPr>
        <w:t xml:space="preserve">’S </w:t>
      </w:r>
      <w:r w:rsidRPr="00CC6C18">
        <w:rPr>
          <w:color w:val="000000"/>
          <w:sz w:val="24"/>
        </w:rPr>
        <w:t xml:space="preserve">FIRST </w:t>
      </w:r>
      <w:r>
        <w:rPr>
          <w:color w:val="000000"/>
          <w:sz w:val="24"/>
        </w:rPr>
        <w:t xml:space="preserve">SET OF </w:t>
      </w:r>
      <w:r w:rsidRPr="00CC6C18">
        <w:rPr>
          <w:color w:val="000000"/>
          <w:sz w:val="24"/>
        </w:rPr>
        <w:t>REQUEST</w:t>
      </w:r>
      <w:r>
        <w:rPr>
          <w:color w:val="000000"/>
          <w:sz w:val="24"/>
        </w:rPr>
        <w:t>s</w:t>
      </w:r>
      <w:r w:rsidRPr="00CC6C18">
        <w:rPr>
          <w:color w:val="000000"/>
          <w:sz w:val="24"/>
        </w:rPr>
        <w:t xml:space="preserve"> FOR INFORMATION</w:t>
      </w:r>
      <w:r>
        <w:rPr>
          <w:color w:val="000000"/>
          <w:sz w:val="24"/>
        </w:rPr>
        <w:t xml:space="preserve"> TO STAFF</w:t>
      </w:r>
    </w:p>
    <w:p w:rsidR="00D73DE3" w:rsidRPr="00CC6C18" w:rsidRDefault="00D73DE3" w:rsidP="00D73DE3">
      <w:pPr>
        <w:spacing w:line="275" w:lineRule="exact"/>
        <w:ind w:left="1008" w:hanging="1008"/>
        <w:jc w:val="center"/>
        <w:textAlignment w:val="baseline"/>
        <w:rPr>
          <w:b/>
          <w:color w:val="000000"/>
        </w:rPr>
      </w:pPr>
      <w:r w:rsidRPr="00CC6C18">
        <w:rPr>
          <w:b/>
          <w:color w:val="000000"/>
        </w:rPr>
        <w:t xml:space="preserve">QUESTION NOS. </w:t>
      </w:r>
      <w:r>
        <w:rPr>
          <w:b/>
          <w:color w:val="000000"/>
        </w:rPr>
        <w:t>APPLICANT 1-1 THROUGH APPLICANT 1-8</w:t>
      </w:r>
    </w:p>
    <w:p w:rsidR="00CC6C18" w:rsidRDefault="00CC6C18" w:rsidP="00CC6C18">
      <w:pPr>
        <w:pStyle w:val="Normaldouble"/>
        <w:spacing w:line="240" w:lineRule="auto"/>
      </w:pPr>
    </w:p>
    <w:p w:rsidR="00D73DE3" w:rsidRPr="00D73DE3" w:rsidRDefault="00D73DE3" w:rsidP="00D73DE3">
      <w:pPr>
        <w:autoSpaceDE w:val="0"/>
        <w:autoSpaceDN w:val="0"/>
        <w:adjustRightInd w:val="0"/>
        <w:rPr>
          <w:szCs w:val="24"/>
        </w:rPr>
      </w:pPr>
      <w:r>
        <w:rPr>
          <w:b/>
        </w:rPr>
        <w:t>APPLICANT</w:t>
      </w:r>
      <w:r w:rsidR="00CC6C18">
        <w:rPr>
          <w:b/>
        </w:rPr>
        <w:t xml:space="preserve"> </w:t>
      </w:r>
      <w:r w:rsidR="00CC6C18" w:rsidRPr="001275CB">
        <w:rPr>
          <w:b/>
        </w:rPr>
        <w:t>1-</w:t>
      </w:r>
      <w:r w:rsidR="00CC6C18">
        <w:rPr>
          <w:b/>
        </w:rPr>
        <w:t>4</w:t>
      </w:r>
      <w:r>
        <w:rPr>
          <w:b/>
        </w:rPr>
        <w:tab/>
      </w:r>
      <w:r w:rsidRPr="00D73DE3">
        <w:rPr>
          <w:szCs w:val="24"/>
        </w:rPr>
        <w:t>Please provide all workpapers, calculations and documentation used and the</w:t>
      </w:r>
    </w:p>
    <w:p w:rsidR="002935F9" w:rsidRPr="00EE7CE8" w:rsidRDefault="00D73DE3" w:rsidP="00EE7CE8">
      <w:pPr>
        <w:autoSpaceDE w:val="0"/>
        <w:autoSpaceDN w:val="0"/>
        <w:adjustRightInd w:val="0"/>
        <w:ind w:left="2160"/>
        <w:rPr>
          <w:szCs w:val="24"/>
        </w:rPr>
      </w:pPr>
      <w:r w:rsidRPr="00D73DE3">
        <w:rPr>
          <w:szCs w:val="24"/>
        </w:rPr>
        <w:t>state statue supporting the used by Mr. Charles to derive the S</w:t>
      </w:r>
      <w:r w:rsidR="00EE7CE8">
        <w:rPr>
          <w:szCs w:val="24"/>
        </w:rPr>
        <w:t xml:space="preserve">taff’s </w:t>
      </w:r>
      <w:r w:rsidRPr="00D73DE3">
        <w:rPr>
          <w:szCs w:val="24"/>
        </w:rPr>
        <w:t>recommended rate design in Attachment GC-4 of his testimony.</w:t>
      </w:r>
      <w:r w:rsidR="00CC6C18">
        <w:rPr>
          <w:b/>
        </w:rPr>
        <w:tab/>
      </w:r>
    </w:p>
    <w:p w:rsidR="00CC6C18" w:rsidRDefault="00CC6C18" w:rsidP="00550039">
      <w:pPr>
        <w:tabs>
          <w:tab w:val="right" w:pos="9360"/>
        </w:tabs>
        <w:ind w:left="1440" w:hanging="1440"/>
        <w:textAlignment w:val="baseline"/>
        <w:rPr>
          <w:color w:val="000000"/>
        </w:rPr>
      </w:pPr>
    </w:p>
    <w:p w:rsidR="00883542" w:rsidRDefault="00883542" w:rsidP="00883542">
      <w:pPr>
        <w:pStyle w:val="Normaldouble"/>
        <w:spacing w:line="240" w:lineRule="auto"/>
        <w:ind w:left="2160" w:hanging="2160"/>
        <w:rPr>
          <w:b/>
          <w:szCs w:val="24"/>
        </w:rPr>
      </w:pPr>
    </w:p>
    <w:p w:rsidR="00CC6C18" w:rsidRDefault="00CC6C18" w:rsidP="00883542">
      <w:pPr>
        <w:pStyle w:val="Normaldouble"/>
        <w:spacing w:line="240" w:lineRule="auto"/>
        <w:ind w:left="2160" w:hanging="2160"/>
        <w:rPr>
          <w:b/>
          <w:szCs w:val="24"/>
        </w:rPr>
      </w:pPr>
      <w:r w:rsidRPr="0079148E">
        <w:rPr>
          <w:b/>
          <w:szCs w:val="24"/>
        </w:rPr>
        <w:t>RESPONSE:</w:t>
      </w:r>
      <w:r w:rsidR="00883542">
        <w:rPr>
          <w:b/>
          <w:szCs w:val="24"/>
        </w:rPr>
        <w:tab/>
        <w:t xml:space="preserve">Please see Exhibit P of Mr. Fenner’s amended testimony, pages 6-9 of the Direct Testimony of Greg Charles, Attachment GC-4, and TWC § 13.182.    </w:t>
      </w:r>
    </w:p>
    <w:p w:rsidR="00A07F54" w:rsidRDefault="00A07F54" w:rsidP="00CC6C18">
      <w:pPr>
        <w:pStyle w:val="Normaldouble"/>
        <w:spacing w:line="240" w:lineRule="auto"/>
        <w:rPr>
          <w:b/>
          <w:szCs w:val="24"/>
        </w:rPr>
      </w:pPr>
    </w:p>
    <w:p w:rsidR="00CC6C18" w:rsidRDefault="00CC6C18" w:rsidP="00CC6C18">
      <w:pPr>
        <w:pStyle w:val="Normaldouble"/>
        <w:spacing w:line="240" w:lineRule="auto"/>
        <w:rPr>
          <w:szCs w:val="24"/>
        </w:rPr>
      </w:pPr>
    </w:p>
    <w:p w:rsidR="00D056F5" w:rsidRDefault="00D056F5" w:rsidP="00CC6C18">
      <w:pPr>
        <w:pStyle w:val="Normaldouble"/>
        <w:spacing w:line="240" w:lineRule="auto"/>
        <w:rPr>
          <w:szCs w:val="24"/>
        </w:rPr>
      </w:pPr>
    </w:p>
    <w:p w:rsidR="00CC6C18" w:rsidRDefault="00CC6C18" w:rsidP="00CC6C18">
      <w:pPr>
        <w:pStyle w:val="Normaldouble"/>
        <w:spacing w:line="240" w:lineRule="auto"/>
        <w:rPr>
          <w:szCs w:val="24"/>
        </w:rPr>
      </w:pPr>
      <w:r>
        <w:rPr>
          <w:szCs w:val="24"/>
        </w:rPr>
        <w:t>Prepared by:</w:t>
      </w:r>
      <w:r>
        <w:rPr>
          <w:szCs w:val="24"/>
        </w:rPr>
        <w:tab/>
      </w:r>
      <w:r w:rsidR="00EE7CE8">
        <w:rPr>
          <w:szCs w:val="24"/>
        </w:rPr>
        <w:t xml:space="preserve">Greg Charles and </w:t>
      </w:r>
      <w:r w:rsidR="00D06B23">
        <w:rPr>
          <w:szCs w:val="24"/>
        </w:rPr>
        <w:t>Counsel</w:t>
      </w:r>
    </w:p>
    <w:p w:rsidR="00CC6C18" w:rsidRDefault="00CC6C18" w:rsidP="00CC6C18">
      <w:pPr>
        <w:pStyle w:val="Normaldouble"/>
        <w:spacing w:line="240" w:lineRule="auto"/>
        <w:rPr>
          <w:szCs w:val="24"/>
        </w:rPr>
      </w:pPr>
      <w:r>
        <w:rPr>
          <w:szCs w:val="24"/>
        </w:rPr>
        <w:t>Sponsor:</w:t>
      </w:r>
      <w:r>
        <w:rPr>
          <w:szCs w:val="24"/>
        </w:rPr>
        <w:tab/>
      </w:r>
      <w:r w:rsidR="00EE7CE8">
        <w:rPr>
          <w:szCs w:val="24"/>
        </w:rPr>
        <w:t xml:space="preserve">Greg Charles </w:t>
      </w:r>
    </w:p>
    <w:p w:rsidR="002935F9" w:rsidRDefault="002935F9">
      <w:pPr>
        <w:jc w:val="left"/>
      </w:pPr>
      <w:r>
        <w:br w:type="page"/>
      </w:r>
    </w:p>
    <w:p w:rsidR="005268E8" w:rsidRDefault="005268E8" w:rsidP="00526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lastRenderedPageBreak/>
        <w:t>SOAH DOCKET NO. 473-18-0193.WS</w:t>
      </w:r>
    </w:p>
    <w:p w:rsidR="005268E8" w:rsidRPr="004F61F3" w:rsidRDefault="005268E8" w:rsidP="00526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PUC </w:t>
      </w:r>
      <w:r w:rsidRPr="004F61F3">
        <w:rPr>
          <w:rFonts w:eastAsia="Calibri"/>
          <w:b/>
          <w:szCs w:val="24"/>
        </w:rPr>
        <w:t xml:space="preserve">DOCKET NO. </w:t>
      </w:r>
      <w:r>
        <w:rPr>
          <w:rFonts w:eastAsia="Calibri"/>
          <w:b/>
          <w:szCs w:val="24"/>
        </w:rPr>
        <w:t>47275</w:t>
      </w:r>
    </w:p>
    <w:p w:rsidR="002935F9" w:rsidRPr="00D75E38" w:rsidRDefault="002935F9" w:rsidP="002935F9">
      <w:pPr>
        <w:jc w:val="center"/>
        <w:rPr>
          <w:b/>
          <w:szCs w:val="24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2935F9" w:rsidRPr="00D75E38" w:rsidTr="003313CD">
        <w:trPr>
          <w:jc w:val="center"/>
        </w:trPr>
        <w:tc>
          <w:tcPr>
            <w:tcW w:w="4493" w:type="dxa"/>
          </w:tcPr>
          <w:p w:rsidR="002935F9" w:rsidRPr="00D75E38" w:rsidRDefault="00D73DE3" w:rsidP="00D73DE3">
            <w:pPr>
              <w:jc w:val="left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 xml:space="preserve">APPLICATION OF </w:t>
            </w:r>
            <w:r>
              <w:rPr>
                <w:b/>
                <w:szCs w:val="24"/>
              </w:rPr>
              <w:t xml:space="preserve">THE COMMONS WATER SUPPLY, </w:t>
            </w:r>
            <w:r w:rsidRPr="00D75E38">
              <w:rPr>
                <w:b/>
                <w:szCs w:val="24"/>
              </w:rPr>
              <w:t xml:space="preserve">INC. FOR </w:t>
            </w:r>
            <w:r>
              <w:rPr>
                <w:b/>
                <w:szCs w:val="24"/>
              </w:rPr>
              <w:t xml:space="preserve">AUTHORITY TO </w:t>
            </w:r>
            <w:r w:rsidRPr="00D75E38">
              <w:rPr>
                <w:b/>
                <w:szCs w:val="24"/>
              </w:rPr>
              <w:t>CHANGE</w:t>
            </w:r>
            <w:r>
              <w:rPr>
                <w:b/>
                <w:szCs w:val="24"/>
              </w:rPr>
              <w:t xml:space="preserve"> RATES</w:t>
            </w:r>
            <w:r w:rsidRPr="00D75E38">
              <w:rPr>
                <w:b/>
                <w:szCs w:val="24"/>
              </w:rPr>
              <w:t xml:space="preserve"> </w:t>
            </w:r>
          </w:p>
        </w:tc>
        <w:tc>
          <w:tcPr>
            <w:tcW w:w="360" w:type="dxa"/>
          </w:tcPr>
          <w:p w:rsidR="002935F9" w:rsidRPr="00D75E38" w:rsidRDefault="002935F9" w:rsidP="003313CD">
            <w:pPr>
              <w:rPr>
                <w:rStyle w:val="StyleBold"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  <w:p w:rsidR="002935F9" w:rsidRPr="00D75E38" w:rsidRDefault="002935F9" w:rsidP="003313CD">
            <w:pPr>
              <w:rPr>
                <w:rStyle w:val="StyleBold"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  <w:p w:rsidR="002935F9" w:rsidRPr="00D73DE3" w:rsidRDefault="002935F9" w:rsidP="003313CD">
            <w:pPr>
              <w:rPr>
                <w:b/>
                <w:bCs/>
                <w:caps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</w:tc>
        <w:tc>
          <w:tcPr>
            <w:tcW w:w="4493" w:type="dxa"/>
          </w:tcPr>
          <w:p w:rsidR="002935F9" w:rsidRPr="00D75E38" w:rsidRDefault="002935F9" w:rsidP="003313C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BEFORE THE STATE OFFICE</w:t>
            </w:r>
          </w:p>
          <w:p w:rsidR="002935F9" w:rsidRPr="00D75E38" w:rsidRDefault="002935F9" w:rsidP="003313C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OF</w:t>
            </w:r>
          </w:p>
          <w:p w:rsidR="002935F9" w:rsidRPr="00D75E38" w:rsidRDefault="002935F9" w:rsidP="003313CD">
            <w:pPr>
              <w:jc w:val="center"/>
              <w:rPr>
                <w:rFonts w:eastAsia="SimSun"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ADMINISTRATIVE HEARINGS</w:t>
            </w:r>
          </w:p>
        </w:tc>
      </w:tr>
    </w:tbl>
    <w:p w:rsidR="002935F9" w:rsidRPr="00D82EB0" w:rsidRDefault="002935F9" w:rsidP="002935F9">
      <w:pPr>
        <w:ind w:right="-360"/>
        <w:jc w:val="center"/>
        <w:outlineLvl w:val="0"/>
        <w:rPr>
          <w:b/>
          <w:szCs w:val="24"/>
        </w:rPr>
      </w:pPr>
    </w:p>
    <w:p w:rsidR="00D73DE3" w:rsidRDefault="00D73DE3" w:rsidP="00D73DE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RESPONSE to THE COMMONS WATER </w:t>
      </w:r>
    </w:p>
    <w:p w:rsidR="00D73DE3" w:rsidRPr="00CC6C18" w:rsidRDefault="00D73DE3" w:rsidP="00D73DE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SUPPLY, INC</w:t>
      </w:r>
      <w:r w:rsidR="00657681">
        <w:rPr>
          <w:sz w:val="24"/>
          <w:szCs w:val="24"/>
        </w:rPr>
        <w:t>.</w:t>
      </w:r>
      <w:r>
        <w:rPr>
          <w:sz w:val="24"/>
          <w:szCs w:val="24"/>
        </w:rPr>
        <w:t xml:space="preserve">’S </w:t>
      </w:r>
      <w:r w:rsidRPr="00CC6C18">
        <w:rPr>
          <w:color w:val="000000"/>
          <w:sz w:val="24"/>
        </w:rPr>
        <w:t xml:space="preserve">FIRST </w:t>
      </w:r>
      <w:r>
        <w:rPr>
          <w:color w:val="000000"/>
          <w:sz w:val="24"/>
        </w:rPr>
        <w:t xml:space="preserve">SET OF </w:t>
      </w:r>
      <w:r w:rsidRPr="00CC6C18">
        <w:rPr>
          <w:color w:val="000000"/>
          <w:sz w:val="24"/>
        </w:rPr>
        <w:t>REQUEST</w:t>
      </w:r>
      <w:r>
        <w:rPr>
          <w:color w:val="000000"/>
          <w:sz w:val="24"/>
        </w:rPr>
        <w:t>s</w:t>
      </w:r>
      <w:r w:rsidRPr="00CC6C18">
        <w:rPr>
          <w:color w:val="000000"/>
          <w:sz w:val="24"/>
        </w:rPr>
        <w:t xml:space="preserve"> FOR INFORMATION</w:t>
      </w:r>
      <w:r>
        <w:rPr>
          <w:color w:val="000000"/>
          <w:sz w:val="24"/>
        </w:rPr>
        <w:t xml:space="preserve"> TO STAFF</w:t>
      </w:r>
    </w:p>
    <w:p w:rsidR="002935F9" w:rsidRDefault="00D73DE3" w:rsidP="00D73DE3">
      <w:pPr>
        <w:spacing w:line="275" w:lineRule="exact"/>
        <w:ind w:left="1008" w:hanging="1008"/>
        <w:jc w:val="center"/>
        <w:textAlignment w:val="baseline"/>
        <w:rPr>
          <w:b/>
          <w:color w:val="000000"/>
        </w:rPr>
      </w:pPr>
      <w:r w:rsidRPr="00CC6C18">
        <w:rPr>
          <w:b/>
          <w:color w:val="000000"/>
        </w:rPr>
        <w:t xml:space="preserve">QUESTION NOS. </w:t>
      </w:r>
      <w:r>
        <w:rPr>
          <w:b/>
          <w:color w:val="000000"/>
        </w:rPr>
        <w:t>APPLICANT 1-1 THROUGH APPLICANT 1-8</w:t>
      </w:r>
    </w:p>
    <w:p w:rsidR="00D73DE3" w:rsidRPr="00D73DE3" w:rsidRDefault="00D73DE3" w:rsidP="00D73DE3">
      <w:pPr>
        <w:spacing w:line="275" w:lineRule="exact"/>
        <w:ind w:left="1008" w:hanging="1008"/>
        <w:jc w:val="center"/>
        <w:textAlignment w:val="baseline"/>
        <w:rPr>
          <w:b/>
          <w:color w:val="000000"/>
        </w:rPr>
      </w:pPr>
    </w:p>
    <w:p w:rsidR="00D73DE3" w:rsidRPr="00D73DE3" w:rsidRDefault="00D73DE3" w:rsidP="00D73DE3">
      <w:pPr>
        <w:autoSpaceDE w:val="0"/>
        <w:autoSpaceDN w:val="0"/>
        <w:adjustRightInd w:val="0"/>
        <w:rPr>
          <w:szCs w:val="24"/>
        </w:rPr>
      </w:pPr>
      <w:r>
        <w:rPr>
          <w:b/>
        </w:rPr>
        <w:t>APPLICANT</w:t>
      </w:r>
      <w:r w:rsidR="002935F9">
        <w:rPr>
          <w:b/>
        </w:rPr>
        <w:t xml:space="preserve"> </w:t>
      </w:r>
      <w:r w:rsidR="002935F9" w:rsidRPr="001275CB">
        <w:rPr>
          <w:b/>
        </w:rPr>
        <w:t>1-</w:t>
      </w:r>
      <w:r w:rsidR="002935F9">
        <w:rPr>
          <w:b/>
        </w:rPr>
        <w:t>5</w:t>
      </w:r>
      <w:r>
        <w:rPr>
          <w:b/>
        </w:rPr>
        <w:tab/>
      </w:r>
      <w:r w:rsidRPr="00D73DE3">
        <w:rPr>
          <w:szCs w:val="24"/>
        </w:rPr>
        <w:t>Please provide all workpapers, calculations and documentation used and the</w:t>
      </w:r>
    </w:p>
    <w:p w:rsidR="002935F9" w:rsidRPr="00D73DE3" w:rsidRDefault="00D73DE3" w:rsidP="00D73DE3">
      <w:pPr>
        <w:autoSpaceDE w:val="0"/>
        <w:autoSpaceDN w:val="0"/>
        <w:adjustRightInd w:val="0"/>
        <w:ind w:left="2160"/>
        <w:rPr>
          <w:szCs w:val="24"/>
        </w:rPr>
      </w:pPr>
      <w:r w:rsidRPr="00D73DE3">
        <w:rPr>
          <w:szCs w:val="24"/>
        </w:rPr>
        <w:t>state statue supporting each staff recommended adjustment made by Mr. Novak</w:t>
      </w:r>
      <w:r>
        <w:rPr>
          <w:szCs w:val="24"/>
        </w:rPr>
        <w:t xml:space="preserve"> </w:t>
      </w:r>
      <w:r w:rsidRPr="00D73DE3">
        <w:rPr>
          <w:szCs w:val="24"/>
        </w:rPr>
        <w:t>Table l of his testimony.</w:t>
      </w:r>
      <w:r w:rsidR="002935F9">
        <w:rPr>
          <w:b/>
        </w:rPr>
        <w:tab/>
      </w:r>
    </w:p>
    <w:p w:rsidR="002935F9" w:rsidRDefault="002935F9" w:rsidP="002935F9">
      <w:pPr>
        <w:pStyle w:val="Normaldouble"/>
        <w:spacing w:line="240" w:lineRule="auto"/>
        <w:rPr>
          <w:szCs w:val="24"/>
        </w:rPr>
      </w:pPr>
    </w:p>
    <w:p w:rsidR="00883542" w:rsidRDefault="00883542" w:rsidP="002935F9">
      <w:pPr>
        <w:pStyle w:val="Normaldouble"/>
        <w:spacing w:line="240" w:lineRule="auto"/>
        <w:rPr>
          <w:b/>
          <w:szCs w:val="24"/>
        </w:rPr>
      </w:pPr>
    </w:p>
    <w:p w:rsidR="002935F9" w:rsidRDefault="002935F9" w:rsidP="00A576FB">
      <w:pPr>
        <w:pStyle w:val="Normaldouble"/>
        <w:spacing w:line="240" w:lineRule="auto"/>
        <w:ind w:left="2160" w:hanging="2160"/>
        <w:rPr>
          <w:b/>
          <w:szCs w:val="24"/>
        </w:rPr>
      </w:pPr>
      <w:r w:rsidRPr="0079148E">
        <w:rPr>
          <w:b/>
          <w:szCs w:val="24"/>
        </w:rPr>
        <w:t>RESPONSE:</w:t>
      </w:r>
      <w:r w:rsidR="00883542">
        <w:rPr>
          <w:b/>
          <w:szCs w:val="24"/>
        </w:rPr>
        <w:tab/>
        <w:t xml:space="preserve">Please see pages </w:t>
      </w:r>
      <w:r w:rsidR="00A576FB">
        <w:rPr>
          <w:b/>
          <w:szCs w:val="24"/>
        </w:rPr>
        <w:t xml:space="preserve">10-21 of the Direct Testimony of Andrew Novak, Attachments AN-3 through AN-10, The Commons’ Responses to Staff RFI Nos. 3-8, 3-12, and 5-3, </w:t>
      </w:r>
      <w:r w:rsidR="00883542">
        <w:rPr>
          <w:b/>
          <w:szCs w:val="24"/>
        </w:rPr>
        <w:t>and TWC § 13.185(d)-(h).</w:t>
      </w:r>
    </w:p>
    <w:p w:rsidR="00A67850" w:rsidRDefault="00A67850" w:rsidP="002935F9">
      <w:pPr>
        <w:pStyle w:val="Normaldouble"/>
        <w:spacing w:line="240" w:lineRule="auto"/>
        <w:rPr>
          <w:b/>
          <w:szCs w:val="24"/>
        </w:rPr>
      </w:pPr>
    </w:p>
    <w:p w:rsidR="002935F9" w:rsidRDefault="002935F9" w:rsidP="002935F9">
      <w:pPr>
        <w:pStyle w:val="Normaldouble"/>
        <w:spacing w:line="240" w:lineRule="auto"/>
        <w:rPr>
          <w:b/>
          <w:szCs w:val="24"/>
        </w:rPr>
      </w:pPr>
    </w:p>
    <w:p w:rsidR="002935F9" w:rsidRDefault="002935F9" w:rsidP="002935F9">
      <w:pPr>
        <w:pStyle w:val="Normaldouble"/>
        <w:spacing w:line="240" w:lineRule="auto"/>
        <w:rPr>
          <w:szCs w:val="24"/>
        </w:rPr>
      </w:pPr>
    </w:p>
    <w:p w:rsidR="002935F9" w:rsidRDefault="002935F9" w:rsidP="002935F9">
      <w:pPr>
        <w:pStyle w:val="Normaldouble"/>
        <w:spacing w:line="240" w:lineRule="auto"/>
        <w:rPr>
          <w:szCs w:val="24"/>
        </w:rPr>
      </w:pPr>
      <w:r>
        <w:rPr>
          <w:szCs w:val="24"/>
        </w:rPr>
        <w:t>Prepared by:</w:t>
      </w:r>
      <w:r>
        <w:rPr>
          <w:szCs w:val="24"/>
        </w:rPr>
        <w:tab/>
      </w:r>
      <w:r w:rsidR="00D73DE3">
        <w:rPr>
          <w:szCs w:val="24"/>
        </w:rPr>
        <w:t xml:space="preserve">Andrew Novak and </w:t>
      </w:r>
      <w:r w:rsidR="00A67850">
        <w:rPr>
          <w:szCs w:val="24"/>
        </w:rPr>
        <w:t>Counsel</w:t>
      </w:r>
    </w:p>
    <w:p w:rsidR="002935F9" w:rsidRDefault="002935F9" w:rsidP="002935F9">
      <w:pPr>
        <w:pStyle w:val="Normaldouble"/>
        <w:spacing w:line="240" w:lineRule="auto"/>
        <w:rPr>
          <w:szCs w:val="24"/>
        </w:rPr>
      </w:pPr>
      <w:r>
        <w:rPr>
          <w:szCs w:val="24"/>
        </w:rPr>
        <w:t>Sponsor:</w:t>
      </w:r>
      <w:r>
        <w:rPr>
          <w:szCs w:val="24"/>
        </w:rPr>
        <w:tab/>
      </w:r>
      <w:r w:rsidR="00D73DE3">
        <w:rPr>
          <w:szCs w:val="24"/>
        </w:rPr>
        <w:t>Andrew Novak</w:t>
      </w:r>
    </w:p>
    <w:p w:rsidR="002935F9" w:rsidRDefault="002935F9" w:rsidP="002935F9">
      <w:pPr>
        <w:jc w:val="left"/>
      </w:pPr>
    </w:p>
    <w:p w:rsidR="002935F9" w:rsidRDefault="002935F9">
      <w:pPr>
        <w:jc w:val="left"/>
      </w:pPr>
      <w:r>
        <w:br w:type="page"/>
      </w:r>
    </w:p>
    <w:p w:rsidR="005268E8" w:rsidRDefault="005268E8" w:rsidP="00526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lastRenderedPageBreak/>
        <w:t>SOAH DOCKET NO. 473-18-0193.WS</w:t>
      </w:r>
    </w:p>
    <w:p w:rsidR="005268E8" w:rsidRPr="004F61F3" w:rsidRDefault="005268E8" w:rsidP="00526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PUC </w:t>
      </w:r>
      <w:r w:rsidRPr="004F61F3">
        <w:rPr>
          <w:rFonts w:eastAsia="Calibri"/>
          <w:b/>
          <w:szCs w:val="24"/>
        </w:rPr>
        <w:t xml:space="preserve">DOCKET NO. </w:t>
      </w:r>
      <w:r>
        <w:rPr>
          <w:rFonts w:eastAsia="Calibri"/>
          <w:b/>
          <w:szCs w:val="24"/>
        </w:rPr>
        <w:t>47275</w:t>
      </w:r>
    </w:p>
    <w:p w:rsidR="002935F9" w:rsidRPr="00D75E38" w:rsidRDefault="002935F9" w:rsidP="002935F9">
      <w:pPr>
        <w:jc w:val="center"/>
        <w:rPr>
          <w:b/>
          <w:szCs w:val="24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2935F9" w:rsidRPr="00D75E38" w:rsidTr="003313CD">
        <w:trPr>
          <w:jc w:val="center"/>
        </w:trPr>
        <w:tc>
          <w:tcPr>
            <w:tcW w:w="4493" w:type="dxa"/>
          </w:tcPr>
          <w:p w:rsidR="002935F9" w:rsidRPr="00D75E38" w:rsidRDefault="00D73DE3" w:rsidP="00D73DE3">
            <w:pPr>
              <w:jc w:val="left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 xml:space="preserve">APPLICATION OF </w:t>
            </w:r>
            <w:r>
              <w:rPr>
                <w:b/>
                <w:szCs w:val="24"/>
              </w:rPr>
              <w:t xml:space="preserve">THE COMMONS WATER SUPPLY, </w:t>
            </w:r>
            <w:r w:rsidRPr="00D75E38">
              <w:rPr>
                <w:b/>
                <w:szCs w:val="24"/>
              </w:rPr>
              <w:t xml:space="preserve">INC. FOR </w:t>
            </w:r>
            <w:r>
              <w:rPr>
                <w:b/>
                <w:szCs w:val="24"/>
              </w:rPr>
              <w:t xml:space="preserve">AUTHORITY TO </w:t>
            </w:r>
            <w:r w:rsidRPr="00D75E38">
              <w:rPr>
                <w:b/>
                <w:szCs w:val="24"/>
              </w:rPr>
              <w:t>CHANGE</w:t>
            </w:r>
            <w:r>
              <w:rPr>
                <w:b/>
                <w:szCs w:val="24"/>
              </w:rPr>
              <w:t xml:space="preserve"> RATES</w:t>
            </w:r>
            <w:r w:rsidRPr="00D75E38">
              <w:rPr>
                <w:b/>
                <w:szCs w:val="24"/>
              </w:rPr>
              <w:t xml:space="preserve"> </w:t>
            </w:r>
          </w:p>
        </w:tc>
        <w:tc>
          <w:tcPr>
            <w:tcW w:w="360" w:type="dxa"/>
          </w:tcPr>
          <w:p w:rsidR="002935F9" w:rsidRPr="00D75E38" w:rsidRDefault="002935F9" w:rsidP="003313CD">
            <w:pPr>
              <w:rPr>
                <w:rStyle w:val="StyleBold"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  <w:p w:rsidR="002935F9" w:rsidRPr="00D75E38" w:rsidRDefault="002935F9" w:rsidP="003313CD">
            <w:pPr>
              <w:rPr>
                <w:rStyle w:val="StyleBold"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  <w:p w:rsidR="002935F9" w:rsidRPr="00D73DE3" w:rsidRDefault="002935F9" w:rsidP="003313CD">
            <w:pPr>
              <w:rPr>
                <w:b/>
                <w:bCs/>
                <w:caps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</w:tc>
        <w:tc>
          <w:tcPr>
            <w:tcW w:w="4493" w:type="dxa"/>
          </w:tcPr>
          <w:p w:rsidR="002935F9" w:rsidRPr="00D75E38" w:rsidRDefault="002935F9" w:rsidP="003313C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BEFORE THE STATE OFFICE</w:t>
            </w:r>
          </w:p>
          <w:p w:rsidR="002935F9" w:rsidRPr="00D75E38" w:rsidRDefault="002935F9" w:rsidP="003313C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OF</w:t>
            </w:r>
          </w:p>
          <w:p w:rsidR="002935F9" w:rsidRPr="00D75E38" w:rsidRDefault="002935F9" w:rsidP="003313CD">
            <w:pPr>
              <w:jc w:val="center"/>
              <w:rPr>
                <w:rFonts w:eastAsia="SimSun"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ADMINISTRATIVE HEARINGS</w:t>
            </w:r>
          </w:p>
        </w:tc>
      </w:tr>
    </w:tbl>
    <w:p w:rsidR="002935F9" w:rsidRPr="00D82EB0" w:rsidRDefault="002935F9" w:rsidP="002935F9">
      <w:pPr>
        <w:ind w:right="-360"/>
        <w:jc w:val="center"/>
        <w:outlineLvl w:val="0"/>
        <w:rPr>
          <w:b/>
          <w:szCs w:val="24"/>
        </w:rPr>
      </w:pPr>
    </w:p>
    <w:p w:rsidR="00D73DE3" w:rsidRDefault="00D73DE3" w:rsidP="00D73DE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RESPONSE to THE COMMONS WATER </w:t>
      </w:r>
    </w:p>
    <w:p w:rsidR="00D73DE3" w:rsidRPr="00CC6C18" w:rsidRDefault="00D73DE3" w:rsidP="00D73DE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SUPPLY, INC</w:t>
      </w:r>
      <w:r w:rsidR="00657681">
        <w:rPr>
          <w:sz w:val="24"/>
          <w:szCs w:val="24"/>
        </w:rPr>
        <w:t>.</w:t>
      </w:r>
      <w:r>
        <w:rPr>
          <w:sz w:val="24"/>
          <w:szCs w:val="24"/>
        </w:rPr>
        <w:t xml:space="preserve">’S </w:t>
      </w:r>
      <w:r w:rsidRPr="00CC6C18">
        <w:rPr>
          <w:color w:val="000000"/>
          <w:sz w:val="24"/>
        </w:rPr>
        <w:t xml:space="preserve">FIRST </w:t>
      </w:r>
      <w:r>
        <w:rPr>
          <w:color w:val="000000"/>
          <w:sz w:val="24"/>
        </w:rPr>
        <w:t xml:space="preserve">SET OF </w:t>
      </w:r>
      <w:r w:rsidRPr="00CC6C18">
        <w:rPr>
          <w:color w:val="000000"/>
          <w:sz w:val="24"/>
        </w:rPr>
        <w:t>REQUEST</w:t>
      </w:r>
      <w:r>
        <w:rPr>
          <w:color w:val="000000"/>
          <w:sz w:val="24"/>
        </w:rPr>
        <w:t>s</w:t>
      </w:r>
      <w:r w:rsidRPr="00CC6C18">
        <w:rPr>
          <w:color w:val="000000"/>
          <w:sz w:val="24"/>
        </w:rPr>
        <w:t xml:space="preserve"> FOR INFORMATION</w:t>
      </w:r>
      <w:r>
        <w:rPr>
          <w:color w:val="000000"/>
          <w:sz w:val="24"/>
        </w:rPr>
        <w:t xml:space="preserve"> TO STAFF</w:t>
      </w:r>
    </w:p>
    <w:p w:rsidR="00D73DE3" w:rsidRPr="00CC6C18" w:rsidRDefault="00D73DE3" w:rsidP="00D73DE3">
      <w:pPr>
        <w:spacing w:line="275" w:lineRule="exact"/>
        <w:ind w:left="1008" w:hanging="1008"/>
        <w:jc w:val="center"/>
        <w:textAlignment w:val="baseline"/>
        <w:rPr>
          <w:b/>
          <w:color w:val="000000"/>
        </w:rPr>
      </w:pPr>
      <w:r w:rsidRPr="00CC6C18">
        <w:rPr>
          <w:b/>
          <w:color w:val="000000"/>
        </w:rPr>
        <w:t xml:space="preserve">QUESTION NOS. </w:t>
      </w:r>
      <w:r>
        <w:rPr>
          <w:b/>
          <w:color w:val="000000"/>
        </w:rPr>
        <w:t>APPLICANT 1-1 THROUGH APPLICANT 1-8</w:t>
      </w:r>
    </w:p>
    <w:p w:rsidR="00AF5D5A" w:rsidRDefault="00AF5D5A" w:rsidP="00AF5D5A">
      <w:pPr>
        <w:pStyle w:val="BodyText"/>
        <w:tabs>
          <w:tab w:val="clear" w:pos="720"/>
          <w:tab w:val="clear" w:pos="8928"/>
        </w:tabs>
        <w:spacing w:after="240" w:line="240" w:lineRule="auto"/>
        <w:ind w:firstLine="0"/>
        <w:rPr>
          <w:szCs w:val="20"/>
        </w:rPr>
      </w:pPr>
    </w:p>
    <w:p w:rsidR="00AF5D5A" w:rsidRPr="00D73DE3" w:rsidRDefault="00D73DE3" w:rsidP="00D73DE3">
      <w:pPr>
        <w:autoSpaceDE w:val="0"/>
        <w:autoSpaceDN w:val="0"/>
        <w:adjustRightInd w:val="0"/>
        <w:ind w:left="2160" w:hanging="2160"/>
        <w:rPr>
          <w:szCs w:val="24"/>
        </w:rPr>
      </w:pPr>
      <w:r>
        <w:rPr>
          <w:b/>
        </w:rPr>
        <w:t>APPLICANT</w:t>
      </w:r>
      <w:r w:rsidR="002935F9">
        <w:rPr>
          <w:b/>
        </w:rPr>
        <w:t xml:space="preserve"> </w:t>
      </w:r>
      <w:r w:rsidR="002935F9" w:rsidRPr="001275CB">
        <w:rPr>
          <w:b/>
        </w:rPr>
        <w:t>1-</w:t>
      </w:r>
      <w:r w:rsidR="00AF5D5A">
        <w:rPr>
          <w:b/>
        </w:rPr>
        <w:t>6</w:t>
      </w:r>
      <w:r>
        <w:rPr>
          <w:b/>
        </w:rPr>
        <w:tab/>
      </w:r>
      <w:r w:rsidRPr="00D73DE3">
        <w:rPr>
          <w:szCs w:val="24"/>
        </w:rPr>
        <w:t>Please provide the state statue supporting the use of a barometer group in the</w:t>
      </w:r>
      <w:r>
        <w:rPr>
          <w:szCs w:val="24"/>
        </w:rPr>
        <w:t xml:space="preserve"> </w:t>
      </w:r>
      <w:r w:rsidRPr="00D73DE3">
        <w:rPr>
          <w:szCs w:val="24"/>
        </w:rPr>
        <w:t>determination of rate of return as used in Mr. Novak's testimony.</w:t>
      </w:r>
      <w:r w:rsidR="002935F9" w:rsidRPr="00D73DE3">
        <w:rPr>
          <w:b/>
          <w:szCs w:val="24"/>
        </w:rPr>
        <w:tab/>
      </w:r>
    </w:p>
    <w:p w:rsidR="002935F9" w:rsidRDefault="002935F9" w:rsidP="00AF5D5A">
      <w:pPr>
        <w:tabs>
          <w:tab w:val="right" w:pos="9360"/>
        </w:tabs>
        <w:ind w:left="1440" w:hanging="1440"/>
        <w:textAlignment w:val="baseline"/>
        <w:rPr>
          <w:szCs w:val="24"/>
        </w:rPr>
      </w:pPr>
    </w:p>
    <w:p w:rsidR="00A576FB" w:rsidRDefault="00A576FB" w:rsidP="002935F9">
      <w:pPr>
        <w:pStyle w:val="Normaldouble"/>
        <w:spacing w:line="240" w:lineRule="auto"/>
        <w:rPr>
          <w:b/>
          <w:szCs w:val="24"/>
        </w:rPr>
      </w:pPr>
    </w:p>
    <w:p w:rsidR="002935F9" w:rsidRDefault="002935F9" w:rsidP="00A576FB">
      <w:pPr>
        <w:pStyle w:val="Normaldouble"/>
        <w:spacing w:line="240" w:lineRule="auto"/>
        <w:ind w:left="2160" w:hanging="2160"/>
        <w:rPr>
          <w:b/>
          <w:szCs w:val="24"/>
        </w:rPr>
      </w:pPr>
      <w:r w:rsidRPr="0079148E">
        <w:rPr>
          <w:b/>
          <w:szCs w:val="24"/>
        </w:rPr>
        <w:t>RESPONSE:</w:t>
      </w:r>
      <w:r w:rsidR="00A576FB">
        <w:rPr>
          <w:b/>
          <w:szCs w:val="24"/>
        </w:rPr>
        <w:tab/>
        <w:t xml:space="preserve">Please see TWC § 13.184 and </w:t>
      </w:r>
      <w:r w:rsidR="00A576FB" w:rsidRPr="00A576FB">
        <w:rPr>
          <w:b/>
          <w:i/>
          <w:szCs w:val="24"/>
        </w:rPr>
        <w:t>Application of Rio Concho Aviation, Inc. for a Rate/Tariff Change</w:t>
      </w:r>
      <w:r w:rsidR="00A576FB" w:rsidRPr="00A576FB">
        <w:rPr>
          <w:b/>
          <w:szCs w:val="24"/>
        </w:rPr>
        <w:t>, Docket No. 45720, Order</w:t>
      </w:r>
      <w:r w:rsidR="00A576FB">
        <w:rPr>
          <w:b/>
          <w:szCs w:val="24"/>
        </w:rPr>
        <w:t xml:space="preserve"> at Finding of Fact No. 40</w:t>
      </w:r>
      <w:r w:rsidR="00A576FB" w:rsidRPr="00A576FB">
        <w:rPr>
          <w:b/>
          <w:szCs w:val="24"/>
        </w:rPr>
        <w:t xml:space="preserve"> (Jun. 29, 2017)</w:t>
      </w:r>
      <w:r w:rsidR="00A576FB">
        <w:rPr>
          <w:b/>
          <w:szCs w:val="24"/>
        </w:rPr>
        <w:t xml:space="preserve"> (“It is reasonable to assign Rio Concho a capital structure of 50% debt and 50% equity, which is similar to the structure reported by the Value Line Investment Survey water proxy group</w:t>
      </w:r>
      <w:r w:rsidR="00E8447F">
        <w:rPr>
          <w:b/>
          <w:szCs w:val="24"/>
        </w:rPr>
        <w:t>.</w:t>
      </w:r>
      <w:r w:rsidR="00A576FB">
        <w:rPr>
          <w:b/>
          <w:szCs w:val="24"/>
        </w:rPr>
        <w:t>”)</w:t>
      </w:r>
      <w:r w:rsidR="00A576FB" w:rsidRPr="00A576FB">
        <w:rPr>
          <w:b/>
          <w:szCs w:val="24"/>
        </w:rPr>
        <w:t>.</w:t>
      </w:r>
    </w:p>
    <w:p w:rsidR="002D33B1" w:rsidRDefault="002D33B1" w:rsidP="002935F9">
      <w:pPr>
        <w:pStyle w:val="Normaldouble"/>
        <w:spacing w:line="240" w:lineRule="auto"/>
        <w:rPr>
          <w:b/>
          <w:szCs w:val="24"/>
        </w:rPr>
      </w:pPr>
    </w:p>
    <w:p w:rsidR="002935F9" w:rsidRDefault="002935F9" w:rsidP="002935F9">
      <w:pPr>
        <w:pStyle w:val="Normaldouble"/>
        <w:spacing w:line="240" w:lineRule="auto"/>
        <w:rPr>
          <w:b/>
          <w:szCs w:val="24"/>
        </w:rPr>
      </w:pPr>
    </w:p>
    <w:p w:rsidR="002935F9" w:rsidRDefault="002935F9" w:rsidP="002935F9">
      <w:pPr>
        <w:pStyle w:val="Normaldouble"/>
        <w:spacing w:line="240" w:lineRule="auto"/>
        <w:rPr>
          <w:szCs w:val="24"/>
        </w:rPr>
      </w:pPr>
    </w:p>
    <w:p w:rsidR="002935F9" w:rsidRDefault="002935F9" w:rsidP="002935F9">
      <w:pPr>
        <w:pStyle w:val="Normaldouble"/>
        <w:spacing w:line="240" w:lineRule="auto"/>
        <w:rPr>
          <w:szCs w:val="24"/>
        </w:rPr>
      </w:pPr>
      <w:r>
        <w:rPr>
          <w:szCs w:val="24"/>
        </w:rPr>
        <w:t>Prepared by:</w:t>
      </w:r>
      <w:r>
        <w:rPr>
          <w:szCs w:val="24"/>
        </w:rPr>
        <w:tab/>
      </w:r>
      <w:r w:rsidR="00D73DE3">
        <w:rPr>
          <w:szCs w:val="24"/>
        </w:rPr>
        <w:t xml:space="preserve">Andrew Novak and </w:t>
      </w:r>
      <w:r w:rsidR="002D33B1">
        <w:rPr>
          <w:szCs w:val="24"/>
        </w:rPr>
        <w:t>Counsel</w:t>
      </w:r>
    </w:p>
    <w:p w:rsidR="002935F9" w:rsidRDefault="002935F9" w:rsidP="002935F9">
      <w:pPr>
        <w:pStyle w:val="Normaldouble"/>
        <w:spacing w:line="240" w:lineRule="auto"/>
        <w:rPr>
          <w:szCs w:val="24"/>
        </w:rPr>
      </w:pPr>
      <w:r>
        <w:rPr>
          <w:szCs w:val="24"/>
        </w:rPr>
        <w:t>Sponsor:</w:t>
      </w:r>
      <w:r>
        <w:rPr>
          <w:szCs w:val="24"/>
        </w:rPr>
        <w:tab/>
      </w:r>
      <w:r w:rsidR="00D73DE3">
        <w:rPr>
          <w:szCs w:val="24"/>
        </w:rPr>
        <w:t>Andrew Novak</w:t>
      </w:r>
    </w:p>
    <w:p w:rsidR="002935F9" w:rsidRDefault="002935F9" w:rsidP="002935F9">
      <w:pPr>
        <w:jc w:val="left"/>
      </w:pPr>
    </w:p>
    <w:p w:rsidR="002935F9" w:rsidRDefault="002935F9">
      <w:pPr>
        <w:jc w:val="left"/>
      </w:pPr>
      <w:r>
        <w:br w:type="page"/>
      </w:r>
    </w:p>
    <w:p w:rsidR="005268E8" w:rsidRDefault="005268E8" w:rsidP="00526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lastRenderedPageBreak/>
        <w:t>SOAH DOCKET NO. 473-18-0193.WS</w:t>
      </w:r>
    </w:p>
    <w:p w:rsidR="005268E8" w:rsidRPr="004F61F3" w:rsidRDefault="005268E8" w:rsidP="00526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PUC </w:t>
      </w:r>
      <w:r w:rsidRPr="004F61F3">
        <w:rPr>
          <w:rFonts w:eastAsia="Calibri"/>
          <w:b/>
          <w:szCs w:val="24"/>
        </w:rPr>
        <w:t xml:space="preserve">DOCKET NO. </w:t>
      </w:r>
      <w:r>
        <w:rPr>
          <w:rFonts w:eastAsia="Calibri"/>
          <w:b/>
          <w:szCs w:val="24"/>
        </w:rPr>
        <w:t>47275</w:t>
      </w:r>
    </w:p>
    <w:p w:rsidR="002935F9" w:rsidRPr="00D75E38" w:rsidRDefault="002935F9" w:rsidP="002935F9">
      <w:pPr>
        <w:jc w:val="center"/>
        <w:rPr>
          <w:b/>
          <w:szCs w:val="24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2935F9" w:rsidRPr="00D75E38" w:rsidTr="003313CD">
        <w:trPr>
          <w:jc w:val="center"/>
        </w:trPr>
        <w:tc>
          <w:tcPr>
            <w:tcW w:w="4493" w:type="dxa"/>
          </w:tcPr>
          <w:p w:rsidR="002935F9" w:rsidRPr="00D75E38" w:rsidRDefault="00D73DE3" w:rsidP="00D73DE3">
            <w:pPr>
              <w:jc w:val="left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 xml:space="preserve">APPLICATION OF </w:t>
            </w:r>
            <w:r>
              <w:rPr>
                <w:b/>
                <w:szCs w:val="24"/>
              </w:rPr>
              <w:t xml:space="preserve">THE COMMONS WATER SUPPLY, </w:t>
            </w:r>
            <w:r w:rsidRPr="00D75E38">
              <w:rPr>
                <w:b/>
                <w:szCs w:val="24"/>
              </w:rPr>
              <w:t xml:space="preserve">INC. FOR </w:t>
            </w:r>
            <w:r>
              <w:rPr>
                <w:b/>
                <w:szCs w:val="24"/>
              </w:rPr>
              <w:t xml:space="preserve">AUTHORITY TO </w:t>
            </w:r>
            <w:r w:rsidRPr="00D75E38">
              <w:rPr>
                <w:b/>
                <w:szCs w:val="24"/>
              </w:rPr>
              <w:t>CHANGE</w:t>
            </w:r>
            <w:r>
              <w:rPr>
                <w:b/>
                <w:szCs w:val="24"/>
              </w:rPr>
              <w:t xml:space="preserve"> RATES</w:t>
            </w:r>
            <w:r w:rsidRPr="00D75E38">
              <w:rPr>
                <w:b/>
                <w:szCs w:val="24"/>
              </w:rPr>
              <w:t xml:space="preserve"> </w:t>
            </w:r>
          </w:p>
        </w:tc>
        <w:tc>
          <w:tcPr>
            <w:tcW w:w="360" w:type="dxa"/>
          </w:tcPr>
          <w:p w:rsidR="002935F9" w:rsidRPr="00D75E38" w:rsidRDefault="002935F9" w:rsidP="003313CD">
            <w:pPr>
              <w:rPr>
                <w:rStyle w:val="StyleBold"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  <w:p w:rsidR="002935F9" w:rsidRPr="00D75E38" w:rsidRDefault="002935F9" w:rsidP="003313CD">
            <w:pPr>
              <w:rPr>
                <w:rStyle w:val="StyleBold"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  <w:p w:rsidR="002935F9" w:rsidRPr="00D73DE3" w:rsidRDefault="002935F9" w:rsidP="003313CD">
            <w:pPr>
              <w:rPr>
                <w:b/>
                <w:bCs/>
                <w:caps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</w:tc>
        <w:tc>
          <w:tcPr>
            <w:tcW w:w="4493" w:type="dxa"/>
          </w:tcPr>
          <w:p w:rsidR="002935F9" w:rsidRPr="00D75E38" w:rsidRDefault="002935F9" w:rsidP="003313C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BEFORE THE STATE OFFICE</w:t>
            </w:r>
          </w:p>
          <w:p w:rsidR="002935F9" w:rsidRPr="00D75E38" w:rsidRDefault="002935F9" w:rsidP="003313C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OF</w:t>
            </w:r>
          </w:p>
          <w:p w:rsidR="002935F9" w:rsidRPr="00D75E38" w:rsidRDefault="002935F9" w:rsidP="003313CD">
            <w:pPr>
              <w:jc w:val="center"/>
              <w:rPr>
                <w:rFonts w:eastAsia="SimSun"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ADMINISTRATIVE HEARINGS</w:t>
            </w:r>
          </w:p>
        </w:tc>
      </w:tr>
    </w:tbl>
    <w:p w:rsidR="002935F9" w:rsidRPr="00D82EB0" w:rsidRDefault="002935F9" w:rsidP="002935F9">
      <w:pPr>
        <w:ind w:right="-360"/>
        <w:jc w:val="center"/>
        <w:outlineLvl w:val="0"/>
        <w:rPr>
          <w:b/>
          <w:szCs w:val="24"/>
        </w:rPr>
      </w:pPr>
    </w:p>
    <w:p w:rsidR="00D73DE3" w:rsidRDefault="00D73DE3" w:rsidP="00D73DE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RESPONSE to THE COMMONS WATER </w:t>
      </w:r>
    </w:p>
    <w:p w:rsidR="00D73DE3" w:rsidRPr="00CC6C18" w:rsidRDefault="00D73DE3" w:rsidP="00D73DE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SUPPLY, INC</w:t>
      </w:r>
      <w:r w:rsidR="00657681">
        <w:rPr>
          <w:sz w:val="24"/>
          <w:szCs w:val="24"/>
        </w:rPr>
        <w:t>.</w:t>
      </w:r>
      <w:r>
        <w:rPr>
          <w:sz w:val="24"/>
          <w:szCs w:val="24"/>
        </w:rPr>
        <w:t xml:space="preserve">’S </w:t>
      </w:r>
      <w:r w:rsidRPr="00CC6C18">
        <w:rPr>
          <w:color w:val="000000"/>
          <w:sz w:val="24"/>
        </w:rPr>
        <w:t xml:space="preserve">FIRST </w:t>
      </w:r>
      <w:r>
        <w:rPr>
          <w:color w:val="000000"/>
          <w:sz w:val="24"/>
        </w:rPr>
        <w:t xml:space="preserve">SET OF </w:t>
      </w:r>
      <w:r w:rsidRPr="00CC6C18">
        <w:rPr>
          <w:color w:val="000000"/>
          <w:sz w:val="24"/>
        </w:rPr>
        <w:t>REQUEST</w:t>
      </w:r>
      <w:r>
        <w:rPr>
          <w:color w:val="000000"/>
          <w:sz w:val="24"/>
        </w:rPr>
        <w:t>s</w:t>
      </w:r>
      <w:r w:rsidRPr="00CC6C18">
        <w:rPr>
          <w:color w:val="000000"/>
          <w:sz w:val="24"/>
        </w:rPr>
        <w:t xml:space="preserve"> FOR INFORMATION</w:t>
      </w:r>
      <w:r>
        <w:rPr>
          <w:color w:val="000000"/>
          <w:sz w:val="24"/>
        </w:rPr>
        <w:t xml:space="preserve"> TO STAFF</w:t>
      </w:r>
    </w:p>
    <w:p w:rsidR="00D73DE3" w:rsidRPr="00CC6C18" w:rsidRDefault="00D73DE3" w:rsidP="00D73DE3">
      <w:pPr>
        <w:spacing w:line="275" w:lineRule="exact"/>
        <w:ind w:left="1008" w:hanging="1008"/>
        <w:jc w:val="center"/>
        <w:textAlignment w:val="baseline"/>
        <w:rPr>
          <w:b/>
          <w:color w:val="000000"/>
        </w:rPr>
      </w:pPr>
      <w:r w:rsidRPr="00CC6C18">
        <w:rPr>
          <w:b/>
          <w:color w:val="000000"/>
        </w:rPr>
        <w:t xml:space="preserve">QUESTION NOS. </w:t>
      </w:r>
      <w:r>
        <w:rPr>
          <w:b/>
          <w:color w:val="000000"/>
        </w:rPr>
        <w:t>APPLICANT 1-1 THROUGH APPLICANT 1-8</w:t>
      </w:r>
    </w:p>
    <w:p w:rsidR="002935F9" w:rsidRDefault="002935F9" w:rsidP="002935F9">
      <w:pPr>
        <w:pStyle w:val="Normaldouble"/>
        <w:spacing w:line="240" w:lineRule="auto"/>
      </w:pPr>
    </w:p>
    <w:p w:rsidR="00AF5D5A" w:rsidRPr="00D73DE3" w:rsidRDefault="00D73DE3" w:rsidP="00B50824">
      <w:pPr>
        <w:autoSpaceDE w:val="0"/>
        <w:autoSpaceDN w:val="0"/>
        <w:adjustRightInd w:val="0"/>
        <w:ind w:left="2160" w:hanging="2160"/>
        <w:rPr>
          <w:sz w:val="23"/>
          <w:szCs w:val="23"/>
        </w:rPr>
      </w:pPr>
      <w:r>
        <w:rPr>
          <w:b/>
        </w:rPr>
        <w:t>APPLICANT</w:t>
      </w:r>
      <w:r w:rsidR="002935F9">
        <w:rPr>
          <w:b/>
        </w:rPr>
        <w:t xml:space="preserve"> </w:t>
      </w:r>
      <w:r w:rsidR="002935F9" w:rsidRPr="001275CB">
        <w:rPr>
          <w:b/>
        </w:rPr>
        <w:t>1-</w:t>
      </w:r>
      <w:r w:rsidR="00AF5D5A">
        <w:rPr>
          <w:b/>
        </w:rPr>
        <w:t>7</w:t>
      </w:r>
      <w:r>
        <w:rPr>
          <w:b/>
        </w:rPr>
        <w:tab/>
      </w:r>
      <w:r w:rsidRPr="00D73DE3">
        <w:rPr>
          <w:szCs w:val="24"/>
        </w:rPr>
        <w:t>Please provide the justification and documentation supporting the similarity of each company used in the barometer group in Mr. Novak's testimony and The Commons Water Supply, Inc.</w:t>
      </w:r>
      <w:r w:rsidR="002935F9">
        <w:rPr>
          <w:b/>
        </w:rPr>
        <w:tab/>
      </w:r>
    </w:p>
    <w:p w:rsidR="002935F9" w:rsidRDefault="002935F9" w:rsidP="00B50824">
      <w:pPr>
        <w:tabs>
          <w:tab w:val="right" w:pos="9360"/>
        </w:tabs>
        <w:ind w:left="1440" w:hanging="1440"/>
        <w:textAlignment w:val="baseline"/>
        <w:rPr>
          <w:szCs w:val="24"/>
        </w:rPr>
      </w:pPr>
    </w:p>
    <w:p w:rsidR="00B50824" w:rsidRDefault="00B50824" w:rsidP="00B50824">
      <w:pPr>
        <w:pStyle w:val="Normaldouble"/>
        <w:spacing w:line="240" w:lineRule="auto"/>
        <w:rPr>
          <w:b/>
          <w:szCs w:val="24"/>
        </w:rPr>
      </w:pPr>
    </w:p>
    <w:p w:rsidR="002935F9" w:rsidRDefault="002935F9" w:rsidP="001F0E00">
      <w:pPr>
        <w:pStyle w:val="Normaldouble"/>
        <w:spacing w:line="240" w:lineRule="auto"/>
        <w:ind w:left="2160" w:hanging="2160"/>
        <w:rPr>
          <w:b/>
          <w:szCs w:val="24"/>
        </w:rPr>
      </w:pPr>
      <w:r w:rsidRPr="0079148E">
        <w:rPr>
          <w:b/>
          <w:szCs w:val="24"/>
        </w:rPr>
        <w:t>RESPONSE:</w:t>
      </w:r>
      <w:r w:rsidR="00B50824">
        <w:rPr>
          <w:b/>
          <w:szCs w:val="24"/>
        </w:rPr>
        <w:tab/>
      </w:r>
      <w:r w:rsidR="00455069">
        <w:rPr>
          <w:b/>
          <w:szCs w:val="24"/>
        </w:rPr>
        <w:t>Please see</w:t>
      </w:r>
      <w:r w:rsidR="001F0E00">
        <w:rPr>
          <w:b/>
          <w:szCs w:val="24"/>
        </w:rPr>
        <w:t xml:space="preserve"> attached and</w:t>
      </w:r>
      <w:r w:rsidR="00455069">
        <w:rPr>
          <w:b/>
          <w:szCs w:val="24"/>
        </w:rPr>
        <w:t xml:space="preserve"> pages 24-26 of the Direct Testimony of Andrew Novak.</w:t>
      </w:r>
    </w:p>
    <w:p w:rsidR="002935F9" w:rsidRDefault="002935F9" w:rsidP="00B50824">
      <w:pPr>
        <w:pStyle w:val="Normaldouble"/>
        <w:spacing w:line="240" w:lineRule="auto"/>
        <w:rPr>
          <w:b/>
          <w:szCs w:val="24"/>
        </w:rPr>
      </w:pPr>
    </w:p>
    <w:p w:rsidR="00E96A8C" w:rsidRPr="00E96A8C" w:rsidRDefault="00E96A8C" w:rsidP="00B50824">
      <w:pPr>
        <w:rPr>
          <w:b/>
          <w:szCs w:val="24"/>
        </w:rPr>
      </w:pPr>
    </w:p>
    <w:p w:rsidR="002935F9" w:rsidRDefault="002935F9" w:rsidP="00B50824">
      <w:pPr>
        <w:pStyle w:val="Normaldouble"/>
        <w:spacing w:line="240" w:lineRule="auto"/>
        <w:rPr>
          <w:szCs w:val="24"/>
        </w:rPr>
      </w:pPr>
    </w:p>
    <w:p w:rsidR="002935F9" w:rsidRDefault="002935F9" w:rsidP="00B50824">
      <w:pPr>
        <w:pStyle w:val="Normaldouble"/>
        <w:spacing w:line="240" w:lineRule="auto"/>
        <w:rPr>
          <w:szCs w:val="24"/>
        </w:rPr>
      </w:pPr>
      <w:r>
        <w:rPr>
          <w:szCs w:val="24"/>
        </w:rPr>
        <w:t>Prepared by:</w:t>
      </w:r>
      <w:r>
        <w:rPr>
          <w:szCs w:val="24"/>
        </w:rPr>
        <w:tab/>
      </w:r>
      <w:r w:rsidR="00D73DE3">
        <w:rPr>
          <w:szCs w:val="24"/>
        </w:rPr>
        <w:t>Andrew Novak</w:t>
      </w:r>
      <w:r w:rsidR="00D056F5">
        <w:rPr>
          <w:szCs w:val="24"/>
        </w:rPr>
        <w:t xml:space="preserve"> and Counsel</w:t>
      </w:r>
    </w:p>
    <w:p w:rsidR="002935F9" w:rsidRDefault="002935F9" w:rsidP="00B50824">
      <w:pPr>
        <w:pStyle w:val="Normaldouble"/>
        <w:spacing w:line="240" w:lineRule="auto"/>
        <w:rPr>
          <w:szCs w:val="24"/>
        </w:rPr>
      </w:pPr>
      <w:r>
        <w:rPr>
          <w:szCs w:val="24"/>
        </w:rPr>
        <w:t>Sponsor:</w:t>
      </w:r>
      <w:r>
        <w:rPr>
          <w:szCs w:val="24"/>
        </w:rPr>
        <w:tab/>
      </w:r>
      <w:r w:rsidR="00D73DE3">
        <w:rPr>
          <w:szCs w:val="24"/>
        </w:rPr>
        <w:t>Andrew Novak</w:t>
      </w:r>
    </w:p>
    <w:p w:rsidR="002935F9" w:rsidRDefault="002935F9" w:rsidP="002935F9">
      <w:pPr>
        <w:jc w:val="left"/>
      </w:pPr>
    </w:p>
    <w:p w:rsidR="002935F9" w:rsidRDefault="002935F9">
      <w:pPr>
        <w:jc w:val="left"/>
      </w:pPr>
      <w:r>
        <w:br w:type="page"/>
      </w:r>
    </w:p>
    <w:p w:rsidR="005268E8" w:rsidRDefault="005268E8" w:rsidP="00526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lastRenderedPageBreak/>
        <w:t>SOAH DOCKET NO. 473-18-0193.WS</w:t>
      </w:r>
    </w:p>
    <w:p w:rsidR="005268E8" w:rsidRPr="004F61F3" w:rsidRDefault="005268E8" w:rsidP="00526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PUC </w:t>
      </w:r>
      <w:r w:rsidRPr="004F61F3">
        <w:rPr>
          <w:rFonts w:eastAsia="Calibri"/>
          <w:b/>
          <w:szCs w:val="24"/>
        </w:rPr>
        <w:t xml:space="preserve">DOCKET NO. </w:t>
      </w:r>
      <w:r>
        <w:rPr>
          <w:rFonts w:eastAsia="Calibri"/>
          <w:b/>
          <w:szCs w:val="24"/>
        </w:rPr>
        <w:t>47275</w:t>
      </w:r>
    </w:p>
    <w:p w:rsidR="002935F9" w:rsidRPr="00D75E38" w:rsidRDefault="002935F9" w:rsidP="002935F9">
      <w:pPr>
        <w:jc w:val="center"/>
        <w:rPr>
          <w:b/>
          <w:szCs w:val="24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2935F9" w:rsidRPr="00D75E38" w:rsidTr="003313CD">
        <w:trPr>
          <w:jc w:val="center"/>
        </w:trPr>
        <w:tc>
          <w:tcPr>
            <w:tcW w:w="4493" w:type="dxa"/>
          </w:tcPr>
          <w:p w:rsidR="002935F9" w:rsidRPr="00D75E38" w:rsidRDefault="00D73DE3" w:rsidP="00D73DE3">
            <w:pPr>
              <w:jc w:val="left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 xml:space="preserve">APPLICATION OF </w:t>
            </w:r>
            <w:r>
              <w:rPr>
                <w:b/>
                <w:szCs w:val="24"/>
              </w:rPr>
              <w:t xml:space="preserve">THE COMMONS WATER SUPPLY, </w:t>
            </w:r>
            <w:r w:rsidRPr="00D75E38">
              <w:rPr>
                <w:b/>
                <w:szCs w:val="24"/>
              </w:rPr>
              <w:t xml:space="preserve">INC. FOR </w:t>
            </w:r>
            <w:r>
              <w:rPr>
                <w:b/>
                <w:szCs w:val="24"/>
              </w:rPr>
              <w:t xml:space="preserve">AUTHORITY TO </w:t>
            </w:r>
            <w:r w:rsidRPr="00D75E38">
              <w:rPr>
                <w:b/>
                <w:szCs w:val="24"/>
              </w:rPr>
              <w:t>CHANGE</w:t>
            </w:r>
            <w:r>
              <w:rPr>
                <w:b/>
                <w:szCs w:val="24"/>
              </w:rPr>
              <w:t xml:space="preserve"> RATES</w:t>
            </w:r>
            <w:r w:rsidRPr="00D75E38">
              <w:rPr>
                <w:b/>
                <w:szCs w:val="24"/>
              </w:rPr>
              <w:t xml:space="preserve"> </w:t>
            </w:r>
          </w:p>
        </w:tc>
        <w:tc>
          <w:tcPr>
            <w:tcW w:w="360" w:type="dxa"/>
          </w:tcPr>
          <w:p w:rsidR="002935F9" w:rsidRPr="00D75E38" w:rsidRDefault="002935F9" w:rsidP="003313CD">
            <w:pPr>
              <w:rPr>
                <w:rStyle w:val="StyleBold"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  <w:p w:rsidR="002935F9" w:rsidRPr="00D75E38" w:rsidRDefault="002935F9" w:rsidP="003313CD">
            <w:pPr>
              <w:rPr>
                <w:rStyle w:val="StyleBold"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  <w:p w:rsidR="002935F9" w:rsidRPr="00D73DE3" w:rsidRDefault="002935F9" w:rsidP="003313CD">
            <w:pPr>
              <w:rPr>
                <w:b/>
                <w:bCs/>
                <w:caps/>
                <w:szCs w:val="24"/>
              </w:rPr>
            </w:pPr>
            <w:r w:rsidRPr="00D75E38">
              <w:rPr>
                <w:rStyle w:val="StyleBold"/>
                <w:rFonts w:eastAsia="SimSun"/>
                <w:szCs w:val="24"/>
              </w:rPr>
              <w:t>§</w:t>
            </w:r>
          </w:p>
        </w:tc>
        <w:tc>
          <w:tcPr>
            <w:tcW w:w="4493" w:type="dxa"/>
          </w:tcPr>
          <w:p w:rsidR="002935F9" w:rsidRPr="00D75E38" w:rsidRDefault="002935F9" w:rsidP="003313C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BEFORE THE STATE OFFICE</w:t>
            </w:r>
          </w:p>
          <w:p w:rsidR="002935F9" w:rsidRPr="00D75E38" w:rsidRDefault="002935F9" w:rsidP="003313CD">
            <w:pPr>
              <w:jc w:val="center"/>
              <w:rPr>
                <w:rFonts w:eastAsia="SimSun"/>
                <w:b/>
                <w:caps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OF</w:t>
            </w:r>
          </w:p>
          <w:p w:rsidR="002935F9" w:rsidRPr="00D75E38" w:rsidRDefault="002935F9" w:rsidP="003313CD">
            <w:pPr>
              <w:jc w:val="center"/>
              <w:rPr>
                <w:rFonts w:eastAsia="SimSun"/>
                <w:szCs w:val="24"/>
              </w:rPr>
            </w:pPr>
            <w:r w:rsidRPr="00D75E38">
              <w:rPr>
                <w:rFonts w:eastAsia="SimSun"/>
                <w:b/>
                <w:caps/>
                <w:szCs w:val="24"/>
              </w:rPr>
              <w:t>ADMINISTRATIVE HEARINGS</w:t>
            </w:r>
          </w:p>
        </w:tc>
      </w:tr>
    </w:tbl>
    <w:p w:rsidR="002935F9" w:rsidRPr="00D82EB0" w:rsidRDefault="002935F9" w:rsidP="002935F9">
      <w:pPr>
        <w:ind w:right="-360"/>
        <w:jc w:val="center"/>
        <w:outlineLvl w:val="0"/>
        <w:rPr>
          <w:b/>
          <w:szCs w:val="24"/>
        </w:rPr>
      </w:pPr>
    </w:p>
    <w:p w:rsidR="00D73DE3" w:rsidRDefault="00D73DE3" w:rsidP="00D73DE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RESPONSE to THE COMMONS WATER </w:t>
      </w:r>
    </w:p>
    <w:p w:rsidR="00D73DE3" w:rsidRPr="00CC6C18" w:rsidRDefault="00D73DE3" w:rsidP="00D73DE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SUPPLY, INC</w:t>
      </w:r>
      <w:r w:rsidR="00657681">
        <w:rPr>
          <w:sz w:val="24"/>
          <w:szCs w:val="24"/>
        </w:rPr>
        <w:t>.</w:t>
      </w:r>
      <w:r>
        <w:rPr>
          <w:sz w:val="24"/>
          <w:szCs w:val="24"/>
        </w:rPr>
        <w:t xml:space="preserve">’S </w:t>
      </w:r>
      <w:r w:rsidRPr="00CC6C18">
        <w:rPr>
          <w:color w:val="000000"/>
          <w:sz w:val="24"/>
        </w:rPr>
        <w:t xml:space="preserve">FIRST </w:t>
      </w:r>
      <w:r>
        <w:rPr>
          <w:color w:val="000000"/>
          <w:sz w:val="24"/>
        </w:rPr>
        <w:t xml:space="preserve">SET OF </w:t>
      </w:r>
      <w:r w:rsidRPr="00CC6C18">
        <w:rPr>
          <w:color w:val="000000"/>
          <w:sz w:val="24"/>
        </w:rPr>
        <w:t>REQUEST</w:t>
      </w:r>
      <w:r>
        <w:rPr>
          <w:color w:val="000000"/>
          <w:sz w:val="24"/>
        </w:rPr>
        <w:t>s</w:t>
      </w:r>
      <w:r w:rsidRPr="00CC6C18">
        <w:rPr>
          <w:color w:val="000000"/>
          <w:sz w:val="24"/>
        </w:rPr>
        <w:t xml:space="preserve"> FOR INFORMATION</w:t>
      </w:r>
      <w:r>
        <w:rPr>
          <w:color w:val="000000"/>
          <w:sz w:val="24"/>
        </w:rPr>
        <w:t xml:space="preserve"> TO STAFF</w:t>
      </w:r>
    </w:p>
    <w:p w:rsidR="00D73DE3" w:rsidRPr="00CC6C18" w:rsidRDefault="00D73DE3" w:rsidP="00D73DE3">
      <w:pPr>
        <w:spacing w:line="275" w:lineRule="exact"/>
        <w:ind w:left="1008" w:hanging="1008"/>
        <w:jc w:val="center"/>
        <w:textAlignment w:val="baseline"/>
        <w:rPr>
          <w:b/>
          <w:color w:val="000000"/>
        </w:rPr>
      </w:pPr>
      <w:r w:rsidRPr="00CC6C18">
        <w:rPr>
          <w:b/>
          <w:color w:val="000000"/>
        </w:rPr>
        <w:t xml:space="preserve">QUESTION NOS. </w:t>
      </w:r>
      <w:r>
        <w:rPr>
          <w:b/>
          <w:color w:val="000000"/>
        </w:rPr>
        <w:t>APPLICANT 1-1 THROUGH APPLICANT 1-8</w:t>
      </w:r>
    </w:p>
    <w:p w:rsidR="002935F9" w:rsidRDefault="002935F9" w:rsidP="002935F9">
      <w:pPr>
        <w:pStyle w:val="Normaldouble"/>
        <w:spacing w:line="240" w:lineRule="auto"/>
      </w:pPr>
    </w:p>
    <w:p w:rsidR="00D73DE3" w:rsidRPr="00D73DE3" w:rsidRDefault="00D73DE3" w:rsidP="00B50824">
      <w:pPr>
        <w:autoSpaceDE w:val="0"/>
        <w:autoSpaceDN w:val="0"/>
        <w:adjustRightInd w:val="0"/>
        <w:rPr>
          <w:szCs w:val="24"/>
        </w:rPr>
      </w:pPr>
      <w:r w:rsidRPr="00D73DE3">
        <w:rPr>
          <w:b/>
          <w:szCs w:val="24"/>
        </w:rPr>
        <w:t>APPLICANT</w:t>
      </w:r>
      <w:r w:rsidR="002935F9" w:rsidRPr="00D73DE3">
        <w:rPr>
          <w:b/>
          <w:szCs w:val="24"/>
        </w:rPr>
        <w:t xml:space="preserve"> 1-</w:t>
      </w:r>
      <w:r w:rsidR="00AF5D5A" w:rsidRPr="00D73DE3">
        <w:rPr>
          <w:b/>
          <w:szCs w:val="24"/>
        </w:rPr>
        <w:t>8</w:t>
      </w:r>
      <w:r w:rsidRPr="00D73DE3">
        <w:rPr>
          <w:b/>
          <w:szCs w:val="24"/>
        </w:rPr>
        <w:tab/>
      </w:r>
      <w:r w:rsidRPr="00D73DE3">
        <w:rPr>
          <w:szCs w:val="24"/>
        </w:rPr>
        <w:t>Please provide the state statue supporting the use of a hypothetical capital</w:t>
      </w:r>
    </w:p>
    <w:p w:rsidR="00AF5D5A" w:rsidRPr="00D73DE3" w:rsidRDefault="00D73DE3" w:rsidP="00B50824">
      <w:pPr>
        <w:pStyle w:val="BodyText"/>
        <w:tabs>
          <w:tab w:val="clear" w:pos="720"/>
          <w:tab w:val="clear" w:pos="8928"/>
        </w:tabs>
        <w:spacing w:line="240" w:lineRule="auto"/>
        <w:ind w:left="1440"/>
      </w:pPr>
      <w:r w:rsidRPr="00D73DE3">
        <w:t>structure in Mr. Novak's testimony.</w:t>
      </w:r>
      <w:r w:rsidR="002935F9" w:rsidRPr="00D73DE3">
        <w:rPr>
          <w:b/>
        </w:rPr>
        <w:tab/>
      </w:r>
    </w:p>
    <w:p w:rsidR="002935F9" w:rsidRDefault="002935F9" w:rsidP="00B50824">
      <w:pPr>
        <w:tabs>
          <w:tab w:val="right" w:pos="9360"/>
        </w:tabs>
        <w:ind w:left="1440" w:hanging="1440"/>
        <w:textAlignment w:val="baseline"/>
        <w:rPr>
          <w:szCs w:val="24"/>
        </w:rPr>
      </w:pPr>
    </w:p>
    <w:p w:rsidR="00B50824" w:rsidRDefault="00B50824" w:rsidP="00B50824">
      <w:pPr>
        <w:pStyle w:val="Normaldouble"/>
        <w:spacing w:line="240" w:lineRule="auto"/>
        <w:rPr>
          <w:b/>
          <w:szCs w:val="24"/>
        </w:rPr>
      </w:pPr>
    </w:p>
    <w:p w:rsidR="002935F9" w:rsidRDefault="002935F9" w:rsidP="00B50824">
      <w:pPr>
        <w:pStyle w:val="Normaldouble"/>
        <w:spacing w:line="240" w:lineRule="auto"/>
        <w:rPr>
          <w:b/>
          <w:szCs w:val="24"/>
        </w:rPr>
      </w:pPr>
      <w:r w:rsidRPr="0079148E">
        <w:rPr>
          <w:b/>
          <w:szCs w:val="24"/>
        </w:rPr>
        <w:t>RESPONSE:</w:t>
      </w:r>
      <w:r w:rsidR="00B50824">
        <w:rPr>
          <w:b/>
          <w:szCs w:val="24"/>
        </w:rPr>
        <w:tab/>
      </w:r>
      <w:r w:rsidR="00B50824">
        <w:rPr>
          <w:b/>
          <w:szCs w:val="24"/>
        </w:rPr>
        <w:tab/>
        <w:t>Please see the answer to Applicant 1-6.</w:t>
      </w:r>
    </w:p>
    <w:p w:rsidR="00D056F5" w:rsidRDefault="00D056F5" w:rsidP="00B50824">
      <w:pPr>
        <w:pStyle w:val="Normaldouble"/>
        <w:spacing w:line="240" w:lineRule="auto"/>
        <w:rPr>
          <w:b/>
          <w:szCs w:val="24"/>
        </w:rPr>
      </w:pPr>
    </w:p>
    <w:p w:rsidR="00D056F5" w:rsidRDefault="00D056F5" w:rsidP="00B50824">
      <w:pPr>
        <w:pStyle w:val="Normaldouble"/>
        <w:spacing w:line="240" w:lineRule="auto"/>
        <w:rPr>
          <w:b/>
          <w:szCs w:val="24"/>
        </w:rPr>
      </w:pPr>
    </w:p>
    <w:p w:rsidR="002935F9" w:rsidRDefault="002935F9" w:rsidP="00B50824">
      <w:pPr>
        <w:pStyle w:val="Normaldouble"/>
        <w:spacing w:line="240" w:lineRule="auto"/>
        <w:rPr>
          <w:szCs w:val="24"/>
        </w:rPr>
      </w:pPr>
    </w:p>
    <w:p w:rsidR="002935F9" w:rsidRDefault="002935F9" w:rsidP="00B50824">
      <w:pPr>
        <w:pStyle w:val="Normaldouble"/>
        <w:spacing w:line="240" w:lineRule="auto"/>
        <w:rPr>
          <w:szCs w:val="24"/>
        </w:rPr>
      </w:pPr>
      <w:r>
        <w:rPr>
          <w:szCs w:val="24"/>
        </w:rPr>
        <w:t>Prepared by:</w:t>
      </w:r>
      <w:r>
        <w:rPr>
          <w:szCs w:val="24"/>
        </w:rPr>
        <w:tab/>
      </w:r>
      <w:r w:rsidR="00D73DE3">
        <w:rPr>
          <w:szCs w:val="24"/>
        </w:rPr>
        <w:t>Andrew Novak</w:t>
      </w:r>
      <w:r w:rsidR="00D056F5">
        <w:rPr>
          <w:szCs w:val="24"/>
        </w:rPr>
        <w:t xml:space="preserve"> and Counsel</w:t>
      </w:r>
    </w:p>
    <w:p w:rsidR="00D73DE3" w:rsidRDefault="002935F9" w:rsidP="00B50824">
      <w:pPr>
        <w:pStyle w:val="Normaldouble"/>
        <w:spacing w:line="240" w:lineRule="auto"/>
      </w:pPr>
      <w:r>
        <w:rPr>
          <w:szCs w:val="24"/>
        </w:rPr>
        <w:t>Sponsor:</w:t>
      </w:r>
      <w:r>
        <w:rPr>
          <w:szCs w:val="24"/>
        </w:rPr>
        <w:tab/>
      </w:r>
      <w:r w:rsidR="00D73DE3">
        <w:rPr>
          <w:szCs w:val="24"/>
        </w:rPr>
        <w:t>Andrew Novak</w:t>
      </w:r>
    </w:p>
    <w:p w:rsidR="0025597D" w:rsidRDefault="0025597D">
      <w:pPr>
        <w:jc w:val="left"/>
      </w:pPr>
    </w:p>
    <w:sectPr w:rsidR="0025597D" w:rsidSect="00AF03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1A3" w:rsidRDefault="004721A3">
      <w:r>
        <w:separator/>
      </w:r>
    </w:p>
  </w:endnote>
  <w:endnote w:type="continuationSeparator" w:id="0">
    <w:p w:rsidR="004721A3" w:rsidRDefault="00472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190" w:rsidRDefault="00C36190" w:rsidP="009B61E3">
    <w:pPr>
      <w:pStyle w:val="Footer"/>
      <w:framePr w:wrap="around" w:vAnchor="text" w:hAnchor="margin" w:xAlign="center" w:y="1"/>
      <w:rPr>
        <w:rStyle w:val="PageNumber"/>
        <w:sz w:val="24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36190" w:rsidRDefault="00C36190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69533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1C02" w:rsidRDefault="00411C0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6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36190" w:rsidRPr="00E96A8C" w:rsidRDefault="00C36190" w:rsidP="00E96A8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B12" w:rsidRDefault="002E5B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1A3" w:rsidRDefault="004721A3">
      <w:r>
        <w:separator/>
      </w:r>
    </w:p>
  </w:footnote>
  <w:footnote w:type="continuationSeparator" w:id="0">
    <w:p w:rsidR="004721A3" w:rsidRDefault="004721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B12" w:rsidRDefault="002E5B1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B12" w:rsidRDefault="002E5B1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5B12" w:rsidRDefault="002E5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12652"/>
    <w:multiLevelType w:val="hybridMultilevel"/>
    <w:tmpl w:val="F93ABB8C"/>
    <w:lvl w:ilvl="0" w:tplc="1D521E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C2C61"/>
    <w:multiLevelType w:val="hybridMultilevel"/>
    <w:tmpl w:val="138AF632"/>
    <w:lvl w:ilvl="0" w:tplc="F184E1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1F7368"/>
    <w:multiLevelType w:val="hybridMultilevel"/>
    <w:tmpl w:val="380A3B20"/>
    <w:lvl w:ilvl="0" w:tplc="04090019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A49497E"/>
    <w:multiLevelType w:val="hybridMultilevel"/>
    <w:tmpl w:val="BFF0159C"/>
    <w:lvl w:ilvl="0" w:tplc="13283B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117093"/>
    <w:multiLevelType w:val="hybridMultilevel"/>
    <w:tmpl w:val="81D2D9A8"/>
    <w:lvl w:ilvl="0" w:tplc="66FC63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9776A4"/>
    <w:multiLevelType w:val="hybridMultilevel"/>
    <w:tmpl w:val="81CA9220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11C55693"/>
    <w:multiLevelType w:val="hybridMultilevel"/>
    <w:tmpl w:val="DF66D9B0"/>
    <w:lvl w:ilvl="0" w:tplc="B46E93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3EE4382"/>
    <w:multiLevelType w:val="hybridMultilevel"/>
    <w:tmpl w:val="E256AC82"/>
    <w:lvl w:ilvl="0" w:tplc="A8567862">
      <w:start w:val="1"/>
      <w:numFmt w:val="decimal"/>
      <w:lvlText w:val="TIEC 1-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7A175E"/>
    <w:multiLevelType w:val="multilevel"/>
    <w:tmpl w:val="72C8C05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7C63D80"/>
    <w:multiLevelType w:val="hybridMultilevel"/>
    <w:tmpl w:val="012EAD6C"/>
    <w:lvl w:ilvl="0" w:tplc="BF3E25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A153D25"/>
    <w:multiLevelType w:val="hybridMultilevel"/>
    <w:tmpl w:val="C1A8FD80"/>
    <w:lvl w:ilvl="0" w:tplc="D3ECA3C2">
      <w:start w:val="1"/>
      <w:numFmt w:val="decimal"/>
      <w:lvlText w:val="WBRG NO. 3-%1"/>
      <w:lvlJc w:val="left"/>
      <w:pPr>
        <w:ind w:left="360" w:hanging="360"/>
      </w:pPr>
      <w:rPr>
        <w:rFonts w:hint="default"/>
        <w:b/>
        <w:bCs/>
        <w:i w:val="0"/>
        <w:iCs w:val="0"/>
        <w:sz w:val="24"/>
        <w:szCs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AC64B23"/>
    <w:multiLevelType w:val="hybridMultilevel"/>
    <w:tmpl w:val="15D4B94A"/>
    <w:lvl w:ilvl="0" w:tplc="16CAB9E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CC72A75"/>
    <w:multiLevelType w:val="hybridMultilevel"/>
    <w:tmpl w:val="F69AF7BA"/>
    <w:lvl w:ilvl="0" w:tplc="2A649E70">
      <w:start w:val="1"/>
      <w:numFmt w:val="decimal"/>
      <w:lvlText w:val="2-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DF39CE"/>
    <w:multiLevelType w:val="hybridMultilevel"/>
    <w:tmpl w:val="A928E10A"/>
    <w:lvl w:ilvl="0" w:tplc="04090019">
      <w:start w:val="4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203A064B"/>
    <w:multiLevelType w:val="hybridMultilevel"/>
    <w:tmpl w:val="3E4E87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1B195A"/>
    <w:multiLevelType w:val="hybridMultilevel"/>
    <w:tmpl w:val="138AF632"/>
    <w:lvl w:ilvl="0" w:tplc="F184E1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E356A40"/>
    <w:multiLevelType w:val="hybridMultilevel"/>
    <w:tmpl w:val="78BAFEB8"/>
    <w:lvl w:ilvl="0" w:tplc="80B2BF18">
      <w:start w:val="1"/>
      <w:numFmt w:val="decimal"/>
      <w:pStyle w:val="RFI"/>
      <w:lvlText w:val="RFI 1-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ind w:left="12960" w:hanging="360"/>
      </w:pPr>
    </w:lvl>
    <w:lvl w:ilvl="2" w:tplc="0409001B" w:tentative="1">
      <w:start w:val="1"/>
      <w:numFmt w:val="lowerRoman"/>
      <w:lvlText w:val="%3."/>
      <w:lvlJc w:val="right"/>
      <w:pPr>
        <w:ind w:left="13680" w:hanging="180"/>
      </w:pPr>
    </w:lvl>
    <w:lvl w:ilvl="3" w:tplc="0409000F" w:tentative="1">
      <w:start w:val="1"/>
      <w:numFmt w:val="decimal"/>
      <w:lvlText w:val="%4."/>
      <w:lvlJc w:val="left"/>
      <w:pPr>
        <w:ind w:left="14400" w:hanging="360"/>
      </w:pPr>
    </w:lvl>
    <w:lvl w:ilvl="4" w:tplc="04090019" w:tentative="1">
      <w:start w:val="1"/>
      <w:numFmt w:val="lowerLetter"/>
      <w:lvlText w:val="%5."/>
      <w:lvlJc w:val="left"/>
      <w:pPr>
        <w:ind w:left="15120" w:hanging="360"/>
      </w:pPr>
    </w:lvl>
    <w:lvl w:ilvl="5" w:tplc="0409001B" w:tentative="1">
      <w:start w:val="1"/>
      <w:numFmt w:val="lowerRoman"/>
      <w:lvlText w:val="%6."/>
      <w:lvlJc w:val="right"/>
      <w:pPr>
        <w:ind w:left="15840" w:hanging="180"/>
      </w:pPr>
    </w:lvl>
    <w:lvl w:ilvl="6" w:tplc="0409000F" w:tentative="1">
      <w:start w:val="1"/>
      <w:numFmt w:val="decimal"/>
      <w:lvlText w:val="%7."/>
      <w:lvlJc w:val="left"/>
      <w:pPr>
        <w:ind w:left="16560" w:hanging="360"/>
      </w:pPr>
    </w:lvl>
    <w:lvl w:ilvl="7" w:tplc="04090019" w:tentative="1">
      <w:start w:val="1"/>
      <w:numFmt w:val="lowerLetter"/>
      <w:lvlText w:val="%8."/>
      <w:lvlJc w:val="left"/>
      <w:pPr>
        <w:ind w:left="17280" w:hanging="360"/>
      </w:pPr>
    </w:lvl>
    <w:lvl w:ilvl="8" w:tplc="0409001B" w:tentative="1">
      <w:start w:val="1"/>
      <w:numFmt w:val="lowerRoman"/>
      <w:lvlText w:val="%9."/>
      <w:lvlJc w:val="right"/>
      <w:pPr>
        <w:ind w:left="18000" w:hanging="180"/>
      </w:pPr>
    </w:lvl>
  </w:abstractNum>
  <w:abstractNum w:abstractNumId="19" w15:restartNumberingAfterBreak="0">
    <w:nsid w:val="352D376A"/>
    <w:multiLevelType w:val="hybridMultilevel"/>
    <w:tmpl w:val="6778FC66"/>
    <w:lvl w:ilvl="0" w:tplc="04090019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36C61770"/>
    <w:multiLevelType w:val="multilevel"/>
    <w:tmpl w:val="8F7AD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(%3)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C320078"/>
    <w:multiLevelType w:val="hybridMultilevel"/>
    <w:tmpl w:val="DAD80F04"/>
    <w:lvl w:ilvl="0" w:tplc="183C2E18">
      <w:start w:val="1"/>
      <w:numFmt w:val="decimal"/>
      <w:lvlText w:val="DDU REQUEST TO STAFF 1-%1"/>
      <w:lvlJc w:val="left"/>
      <w:pPr>
        <w:ind w:left="0" w:firstLine="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61307"/>
    <w:multiLevelType w:val="hybridMultilevel"/>
    <w:tmpl w:val="6778FC66"/>
    <w:lvl w:ilvl="0" w:tplc="04090019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3D8B3FA9"/>
    <w:multiLevelType w:val="hybridMultilevel"/>
    <w:tmpl w:val="C792DAC4"/>
    <w:lvl w:ilvl="0" w:tplc="F54AA724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5" w15:restartNumberingAfterBreak="0">
    <w:nsid w:val="40EF5401"/>
    <w:multiLevelType w:val="hybridMultilevel"/>
    <w:tmpl w:val="DFD23B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7542069"/>
    <w:multiLevelType w:val="hybridMultilevel"/>
    <w:tmpl w:val="2ADEFD98"/>
    <w:lvl w:ilvl="0" w:tplc="4AD8A4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7F670D0"/>
    <w:multiLevelType w:val="hybridMultilevel"/>
    <w:tmpl w:val="6778FC66"/>
    <w:lvl w:ilvl="0" w:tplc="04090019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4DE93C3F"/>
    <w:multiLevelType w:val="hybridMultilevel"/>
    <w:tmpl w:val="0AF823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EB776CD"/>
    <w:multiLevelType w:val="hybridMultilevel"/>
    <w:tmpl w:val="97D09372"/>
    <w:lvl w:ilvl="0" w:tplc="D1C03CAA">
      <w:start w:val="1"/>
      <w:numFmt w:val="decimal"/>
      <w:lvlText w:val="(%1)"/>
      <w:lvlJc w:val="left"/>
      <w:pPr>
        <w:ind w:left="1785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CD6F3A"/>
    <w:multiLevelType w:val="hybridMultilevel"/>
    <w:tmpl w:val="90409152"/>
    <w:lvl w:ilvl="0" w:tplc="69D0C566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E74463B"/>
    <w:multiLevelType w:val="hybridMultilevel"/>
    <w:tmpl w:val="5BFC640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0601FFB"/>
    <w:multiLevelType w:val="hybridMultilevel"/>
    <w:tmpl w:val="3E72227A"/>
    <w:lvl w:ilvl="0" w:tplc="10025C4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6" w15:restartNumberingAfterBreak="0">
    <w:nsid w:val="6E6906E4"/>
    <w:multiLevelType w:val="hybridMultilevel"/>
    <w:tmpl w:val="C4A8F656"/>
    <w:lvl w:ilvl="0" w:tplc="50BCCCAE">
      <w:start w:val="4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7" w15:restartNumberingAfterBreak="0">
    <w:nsid w:val="6FD35189"/>
    <w:multiLevelType w:val="hybridMultilevel"/>
    <w:tmpl w:val="234A24EE"/>
    <w:lvl w:ilvl="0" w:tplc="2F2C0C74">
      <w:start w:val="4"/>
      <w:numFmt w:val="upperLetter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8" w15:restartNumberingAfterBreak="0">
    <w:nsid w:val="724F0A19"/>
    <w:multiLevelType w:val="hybridMultilevel"/>
    <w:tmpl w:val="43021CBA"/>
    <w:lvl w:ilvl="0" w:tplc="F7DEB5E6">
      <w:start w:val="1"/>
      <w:numFmt w:val="decimal"/>
      <w:pStyle w:val="RFA"/>
      <w:lvlText w:val="RFA 1-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4"/>
  </w:num>
  <w:num w:numId="2">
    <w:abstractNumId w:val="41"/>
  </w:num>
  <w:num w:numId="3">
    <w:abstractNumId w:val="21"/>
  </w:num>
  <w:num w:numId="4">
    <w:abstractNumId w:val="11"/>
  </w:num>
  <w:num w:numId="5">
    <w:abstractNumId w:val="40"/>
  </w:num>
  <w:num w:numId="6">
    <w:abstractNumId w:val="39"/>
  </w:num>
  <w:num w:numId="7">
    <w:abstractNumId w:val="26"/>
  </w:num>
  <w:num w:numId="8">
    <w:abstractNumId w:val="27"/>
  </w:num>
  <w:num w:numId="9">
    <w:abstractNumId w:val="35"/>
  </w:num>
  <w:num w:numId="10">
    <w:abstractNumId w:val="7"/>
  </w:num>
  <w:num w:numId="11">
    <w:abstractNumId w:val="3"/>
  </w:num>
  <w:num w:numId="12">
    <w:abstractNumId w:val="31"/>
  </w:num>
  <w:num w:numId="13">
    <w:abstractNumId w:val="13"/>
  </w:num>
  <w:num w:numId="14">
    <w:abstractNumId w:val="32"/>
  </w:num>
  <w:num w:numId="15">
    <w:abstractNumId w:val="24"/>
  </w:num>
  <w:num w:numId="16">
    <w:abstractNumId w:val="28"/>
  </w:num>
  <w:num w:numId="17">
    <w:abstractNumId w:val="0"/>
  </w:num>
  <w:num w:numId="18">
    <w:abstractNumId w:val="1"/>
  </w:num>
  <w:num w:numId="19">
    <w:abstractNumId w:val="16"/>
  </w:num>
  <w:num w:numId="20">
    <w:abstractNumId w:val="17"/>
  </w:num>
  <w:num w:numId="21">
    <w:abstractNumId w:val="25"/>
  </w:num>
  <w:num w:numId="22">
    <w:abstractNumId w:val="34"/>
  </w:num>
  <w:num w:numId="23">
    <w:abstractNumId w:val="34"/>
    <w:lvlOverride w:ilvl="0">
      <w:startOverride w:val="1"/>
    </w:lvlOverride>
  </w:num>
  <w:num w:numId="24">
    <w:abstractNumId w:val="38"/>
  </w:num>
  <w:num w:numId="25">
    <w:abstractNumId w:val="18"/>
  </w:num>
  <w:num w:numId="26">
    <w:abstractNumId w:val="10"/>
  </w:num>
  <w:num w:numId="27">
    <w:abstractNumId w:val="5"/>
  </w:num>
  <w:num w:numId="28">
    <w:abstractNumId w:val="8"/>
  </w:num>
  <w:num w:numId="29">
    <w:abstractNumId w:val="2"/>
  </w:num>
  <w:num w:numId="30">
    <w:abstractNumId w:val="23"/>
  </w:num>
  <w:num w:numId="31">
    <w:abstractNumId w:val="29"/>
  </w:num>
  <w:num w:numId="32">
    <w:abstractNumId w:val="19"/>
  </w:num>
  <w:num w:numId="33">
    <w:abstractNumId w:val="9"/>
  </w:num>
  <w:num w:numId="34">
    <w:abstractNumId w:val="14"/>
  </w:num>
  <w:num w:numId="35">
    <w:abstractNumId w:val="30"/>
  </w:num>
  <w:num w:numId="36">
    <w:abstractNumId w:val="37"/>
  </w:num>
  <w:num w:numId="37">
    <w:abstractNumId w:val="15"/>
  </w:num>
  <w:num w:numId="38">
    <w:abstractNumId w:val="36"/>
  </w:num>
  <w:num w:numId="39">
    <w:abstractNumId w:val="33"/>
  </w:num>
  <w:num w:numId="40">
    <w:abstractNumId w:val="6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421F"/>
    <w:rsid w:val="00006869"/>
    <w:rsid w:val="000134BB"/>
    <w:rsid w:val="00015160"/>
    <w:rsid w:val="0002274D"/>
    <w:rsid w:val="000230CA"/>
    <w:rsid w:val="000233F8"/>
    <w:rsid w:val="000236B3"/>
    <w:rsid w:val="00024EEC"/>
    <w:rsid w:val="00032663"/>
    <w:rsid w:val="00042DD2"/>
    <w:rsid w:val="00050EC3"/>
    <w:rsid w:val="000621BB"/>
    <w:rsid w:val="00064262"/>
    <w:rsid w:val="0006797A"/>
    <w:rsid w:val="00067D55"/>
    <w:rsid w:val="00072FE5"/>
    <w:rsid w:val="00076658"/>
    <w:rsid w:val="000767DB"/>
    <w:rsid w:val="00081912"/>
    <w:rsid w:val="0008268E"/>
    <w:rsid w:val="0008524B"/>
    <w:rsid w:val="000857EC"/>
    <w:rsid w:val="000862AB"/>
    <w:rsid w:val="0009007A"/>
    <w:rsid w:val="000902D6"/>
    <w:rsid w:val="00090593"/>
    <w:rsid w:val="0009273D"/>
    <w:rsid w:val="00092B02"/>
    <w:rsid w:val="00092EB1"/>
    <w:rsid w:val="00092FFA"/>
    <w:rsid w:val="0009361B"/>
    <w:rsid w:val="0009403D"/>
    <w:rsid w:val="0009426E"/>
    <w:rsid w:val="00094D6D"/>
    <w:rsid w:val="00095A6E"/>
    <w:rsid w:val="000A5093"/>
    <w:rsid w:val="000B10C9"/>
    <w:rsid w:val="000B163B"/>
    <w:rsid w:val="000B1812"/>
    <w:rsid w:val="000B4DD9"/>
    <w:rsid w:val="000B68B6"/>
    <w:rsid w:val="000C3ABD"/>
    <w:rsid w:val="000C4031"/>
    <w:rsid w:val="000C5377"/>
    <w:rsid w:val="000C651F"/>
    <w:rsid w:val="000C6AF9"/>
    <w:rsid w:val="000D2FD6"/>
    <w:rsid w:val="000D3CDD"/>
    <w:rsid w:val="000D489E"/>
    <w:rsid w:val="000D5758"/>
    <w:rsid w:val="000D5F63"/>
    <w:rsid w:val="000E26FE"/>
    <w:rsid w:val="000E6847"/>
    <w:rsid w:val="000E6961"/>
    <w:rsid w:val="000E6E7A"/>
    <w:rsid w:val="000F1B5D"/>
    <w:rsid w:val="000F1F40"/>
    <w:rsid w:val="000F6BEB"/>
    <w:rsid w:val="000F7F9C"/>
    <w:rsid w:val="001006C9"/>
    <w:rsid w:val="00101E9A"/>
    <w:rsid w:val="00104387"/>
    <w:rsid w:val="00104BD4"/>
    <w:rsid w:val="001105BA"/>
    <w:rsid w:val="001171A2"/>
    <w:rsid w:val="00122C66"/>
    <w:rsid w:val="00123290"/>
    <w:rsid w:val="00123F75"/>
    <w:rsid w:val="00126BED"/>
    <w:rsid w:val="00127224"/>
    <w:rsid w:val="00132C88"/>
    <w:rsid w:val="00132FE6"/>
    <w:rsid w:val="001347B7"/>
    <w:rsid w:val="0013696F"/>
    <w:rsid w:val="001370E3"/>
    <w:rsid w:val="00137C10"/>
    <w:rsid w:val="00143BAC"/>
    <w:rsid w:val="00143DBB"/>
    <w:rsid w:val="00144D8D"/>
    <w:rsid w:val="00147053"/>
    <w:rsid w:val="001511AD"/>
    <w:rsid w:val="00151409"/>
    <w:rsid w:val="00152E43"/>
    <w:rsid w:val="0015382F"/>
    <w:rsid w:val="00153DF6"/>
    <w:rsid w:val="001548B1"/>
    <w:rsid w:val="00162210"/>
    <w:rsid w:val="00166EF5"/>
    <w:rsid w:val="0016707F"/>
    <w:rsid w:val="00167865"/>
    <w:rsid w:val="00167B9A"/>
    <w:rsid w:val="00170B24"/>
    <w:rsid w:val="00170C23"/>
    <w:rsid w:val="001711C0"/>
    <w:rsid w:val="0017204A"/>
    <w:rsid w:val="00172793"/>
    <w:rsid w:val="00175768"/>
    <w:rsid w:val="00176D68"/>
    <w:rsid w:val="0018110E"/>
    <w:rsid w:val="0018571B"/>
    <w:rsid w:val="001903C6"/>
    <w:rsid w:val="00190826"/>
    <w:rsid w:val="00194877"/>
    <w:rsid w:val="00197531"/>
    <w:rsid w:val="001A1102"/>
    <w:rsid w:val="001A1166"/>
    <w:rsid w:val="001A2D16"/>
    <w:rsid w:val="001A540F"/>
    <w:rsid w:val="001A7DBE"/>
    <w:rsid w:val="001B0D9A"/>
    <w:rsid w:val="001B3BE2"/>
    <w:rsid w:val="001B42D7"/>
    <w:rsid w:val="001B4FC6"/>
    <w:rsid w:val="001B534E"/>
    <w:rsid w:val="001C0905"/>
    <w:rsid w:val="001C0EBF"/>
    <w:rsid w:val="001C1A2D"/>
    <w:rsid w:val="001C28A6"/>
    <w:rsid w:val="001C38BF"/>
    <w:rsid w:val="001C3BDA"/>
    <w:rsid w:val="001D0EE7"/>
    <w:rsid w:val="001D0EFA"/>
    <w:rsid w:val="001D7547"/>
    <w:rsid w:val="001E0547"/>
    <w:rsid w:val="001E11E2"/>
    <w:rsid w:val="001E1E75"/>
    <w:rsid w:val="001E55D1"/>
    <w:rsid w:val="001F0E00"/>
    <w:rsid w:val="001F5FDD"/>
    <w:rsid w:val="0020046D"/>
    <w:rsid w:val="00201516"/>
    <w:rsid w:val="00201FCB"/>
    <w:rsid w:val="0020243D"/>
    <w:rsid w:val="0020473E"/>
    <w:rsid w:val="00206085"/>
    <w:rsid w:val="00206662"/>
    <w:rsid w:val="00210328"/>
    <w:rsid w:val="0021567A"/>
    <w:rsid w:val="00217977"/>
    <w:rsid w:val="00220069"/>
    <w:rsid w:val="0022173D"/>
    <w:rsid w:val="00223765"/>
    <w:rsid w:val="002241EF"/>
    <w:rsid w:val="002244F1"/>
    <w:rsid w:val="00224800"/>
    <w:rsid w:val="00226C69"/>
    <w:rsid w:val="00227044"/>
    <w:rsid w:val="00227284"/>
    <w:rsid w:val="00230417"/>
    <w:rsid w:val="0023091D"/>
    <w:rsid w:val="002329B6"/>
    <w:rsid w:val="0023415C"/>
    <w:rsid w:val="0023480A"/>
    <w:rsid w:val="00234861"/>
    <w:rsid w:val="00235A3F"/>
    <w:rsid w:val="0024377E"/>
    <w:rsid w:val="0024547F"/>
    <w:rsid w:val="002465CF"/>
    <w:rsid w:val="00247F89"/>
    <w:rsid w:val="00253FE6"/>
    <w:rsid w:val="0025597D"/>
    <w:rsid w:val="0025700B"/>
    <w:rsid w:val="0025796E"/>
    <w:rsid w:val="00261AFE"/>
    <w:rsid w:val="00265815"/>
    <w:rsid w:val="002674BD"/>
    <w:rsid w:val="00270C7B"/>
    <w:rsid w:val="00271524"/>
    <w:rsid w:val="00272208"/>
    <w:rsid w:val="002808E1"/>
    <w:rsid w:val="00282897"/>
    <w:rsid w:val="00283F39"/>
    <w:rsid w:val="00284168"/>
    <w:rsid w:val="00285A49"/>
    <w:rsid w:val="00286D26"/>
    <w:rsid w:val="002879F8"/>
    <w:rsid w:val="0029005F"/>
    <w:rsid w:val="0029132B"/>
    <w:rsid w:val="00292B48"/>
    <w:rsid w:val="002935F9"/>
    <w:rsid w:val="00296B0F"/>
    <w:rsid w:val="00296BA8"/>
    <w:rsid w:val="00296E84"/>
    <w:rsid w:val="002A4485"/>
    <w:rsid w:val="002A4C69"/>
    <w:rsid w:val="002B165F"/>
    <w:rsid w:val="002B1D7B"/>
    <w:rsid w:val="002B38AF"/>
    <w:rsid w:val="002B600C"/>
    <w:rsid w:val="002C1085"/>
    <w:rsid w:val="002C263C"/>
    <w:rsid w:val="002C4C90"/>
    <w:rsid w:val="002C4C99"/>
    <w:rsid w:val="002C5D86"/>
    <w:rsid w:val="002D170C"/>
    <w:rsid w:val="002D33B1"/>
    <w:rsid w:val="002D3A76"/>
    <w:rsid w:val="002D481E"/>
    <w:rsid w:val="002D543A"/>
    <w:rsid w:val="002D63B9"/>
    <w:rsid w:val="002E0299"/>
    <w:rsid w:val="002E45FE"/>
    <w:rsid w:val="002E512C"/>
    <w:rsid w:val="002E5B12"/>
    <w:rsid w:val="002E749D"/>
    <w:rsid w:val="002F08B6"/>
    <w:rsid w:val="002F0CFF"/>
    <w:rsid w:val="002F479D"/>
    <w:rsid w:val="002F7B1B"/>
    <w:rsid w:val="003021A2"/>
    <w:rsid w:val="003033F1"/>
    <w:rsid w:val="00303A45"/>
    <w:rsid w:val="00305298"/>
    <w:rsid w:val="00306AA8"/>
    <w:rsid w:val="00310B49"/>
    <w:rsid w:val="00313814"/>
    <w:rsid w:val="00314847"/>
    <w:rsid w:val="0031631C"/>
    <w:rsid w:val="00330B32"/>
    <w:rsid w:val="003320C1"/>
    <w:rsid w:val="00332458"/>
    <w:rsid w:val="00332F7B"/>
    <w:rsid w:val="0033452E"/>
    <w:rsid w:val="003346A4"/>
    <w:rsid w:val="00336ACF"/>
    <w:rsid w:val="00341854"/>
    <w:rsid w:val="003455B0"/>
    <w:rsid w:val="00352DCB"/>
    <w:rsid w:val="00353E3E"/>
    <w:rsid w:val="00357446"/>
    <w:rsid w:val="00357C92"/>
    <w:rsid w:val="003602F6"/>
    <w:rsid w:val="00360A0C"/>
    <w:rsid w:val="0036779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1AC"/>
    <w:rsid w:val="00397341"/>
    <w:rsid w:val="003A1B53"/>
    <w:rsid w:val="003A2772"/>
    <w:rsid w:val="003A2B88"/>
    <w:rsid w:val="003A338C"/>
    <w:rsid w:val="003A3BDE"/>
    <w:rsid w:val="003A53E1"/>
    <w:rsid w:val="003A56FA"/>
    <w:rsid w:val="003B6280"/>
    <w:rsid w:val="003B7656"/>
    <w:rsid w:val="003C0C4B"/>
    <w:rsid w:val="003C0E04"/>
    <w:rsid w:val="003C6393"/>
    <w:rsid w:val="003D03F4"/>
    <w:rsid w:val="003D152A"/>
    <w:rsid w:val="003D1D6C"/>
    <w:rsid w:val="003D1F62"/>
    <w:rsid w:val="003D30B9"/>
    <w:rsid w:val="003E01C1"/>
    <w:rsid w:val="003E1AA5"/>
    <w:rsid w:val="003E22BE"/>
    <w:rsid w:val="003E3108"/>
    <w:rsid w:val="003E7A59"/>
    <w:rsid w:val="003F5EA4"/>
    <w:rsid w:val="003F668E"/>
    <w:rsid w:val="003F72A0"/>
    <w:rsid w:val="004029FB"/>
    <w:rsid w:val="00403B88"/>
    <w:rsid w:val="00404493"/>
    <w:rsid w:val="004116DD"/>
    <w:rsid w:val="00411C02"/>
    <w:rsid w:val="0041248F"/>
    <w:rsid w:val="00414DCA"/>
    <w:rsid w:val="00415737"/>
    <w:rsid w:val="00417FB1"/>
    <w:rsid w:val="004209D9"/>
    <w:rsid w:val="00421A70"/>
    <w:rsid w:val="00422A05"/>
    <w:rsid w:val="00423664"/>
    <w:rsid w:val="004259C2"/>
    <w:rsid w:val="004263DB"/>
    <w:rsid w:val="00434247"/>
    <w:rsid w:val="00435C56"/>
    <w:rsid w:val="00437F13"/>
    <w:rsid w:val="00443CC1"/>
    <w:rsid w:val="00444F4F"/>
    <w:rsid w:val="00444FEA"/>
    <w:rsid w:val="004478B0"/>
    <w:rsid w:val="00450C29"/>
    <w:rsid w:val="00451ADC"/>
    <w:rsid w:val="004540A3"/>
    <w:rsid w:val="004540CD"/>
    <w:rsid w:val="00454723"/>
    <w:rsid w:val="00455069"/>
    <w:rsid w:val="0046350E"/>
    <w:rsid w:val="00464A13"/>
    <w:rsid w:val="0046649C"/>
    <w:rsid w:val="004668FF"/>
    <w:rsid w:val="00466FD6"/>
    <w:rsid w:val="00467DA8"/>
    <w:rsid w:val="004721A3"/>
    <w:rsid w:val="00472755"/>
    <w:rsid w:val="00473325"/>
    <w:rsid w:val="00473809"/>
    <w:rsid w:val="00483D52"/>
    <w:rsid w:val="00484855"/>
    <w:rsid w:val="00485D02"/>
    <w:rsid w:val="00485D9D"/>
    <w:rsid w:val="00490341"/>
    <w:rsid w:val="00490A9A"/>
    <w:rsid w:val="00492C92"/>
    <w:rsid w:val="004933EC"/>
    <w:rsid w:val="00493B03"/>
    <w:rsid w:val="00496FEC"/>
    <w:rsid w:val="004A0EF1"/>
    <w:rsid w:val="004A25AE"/>
    <w:rsid w:val="004A3904"/>
    <w:rsid w:val="004A3B0A"/>
    <w:rsid w:val="004A4C04"/>
    <w:rsid w:val="004A5E72"/>
    <w:rsid w:val="004B2A4A"/>
    <w:rsid w:val="004B4A42"/>
    <w:rsid w:val="004C4866"/>
    <w:rsid w:val="004C5AD5"/>
    <w:rsid w:val="004C67A9"/>
    <w:rsid w:val="004D083B"/>
    <w:rsid w:val="004D1DE1"/>
    <w:rsid w:val="004D20DD"/>
    <w:rsid w:val="004D5E0E"/>
    <w:rsid w:val="004E170B"/>
    <w:rsid w:val="004E3A67"/>
    <w:rsid w:val="004E4207"/>
    <w:rsid w:val="004E5152"/>
    <w:rsid w:val="004E563C"/>
    <w:rsid w:val="004F1FDE"/>
    <w:rsid w:val="004F3113"/>
    <w:rsid w:val="004F427C"/>
    <w:rsid w:val="004F5AE7"/>
    <w:rsid w:val="004F6E3B"/>
    <w:rsid w:val="00501378"/>
    <w:rsid w:val="005024E1"/>
    <w:rsid w:val="00505F38"/>
    <w:rsid w:val="0051086E"/>
    <w:rsid w:val="00517C97"/>
    <w:rsid w:val="00520978"/>
    <w:rsid w:val="00524219"/>
    <w:rsid w:val="005268E8"/>
    <w:rsid w:val="00527696"/>
    <w:rsid w:val="00531A18"/>
    <w:rsid w:val="00531F73"/>
    <w:rsid w:val="00532233"/>
    <w:rsid w:val="00535DF6"/>
    <w:rsid w:val="0054012D"/>
    <w:rsid w:val="00542B60"/>
    <w:rsid w:val="00550039"/>
    <w:rsid w:val="005514DA"/>
    <w:rsid w:val="005528A6"/>
    <w:rsid w:val="00553BD2"/>
    <w:rsid w:val="00555994"/>
    <w:rsid w:val="00555E35"/>
    <w:rsid w:val="005617AE"/>
    <w:rsid w:val="00562614"/>
    <w:rsid w:val="00564231"/>
    <w:rsid w:val="00564B8E"/>
    <w:rsid w:val="005701AC"/>
    <w:rsid w:val="00572A55"/>
    <w:rsid w:val="0057620A"/>
    <w:rsid w:val="00580AE7"/>
    <w:rsid w:val="00583F9A"/>
    <w:rsid w:val="00587716"/>
    <w:rsid w:val="005878B3"/>
    <w:rsid w:val="0059197A"/>
    <w:rsid w:val="005933C5"/>
    <w:rsid w:val="00595FDD"/>
    <w:rsid w:val="0059639F"/>
    <w:rsid w:val="00596A01"/>
    <w:rsid w:val="00596DB2"/>
    <w:rsid w:val="005A31F1"/>
    <w:rsid w:val="005A47DD"/>
    <w:rsid w:val="005A5F68"/>
    <w:rsid w:val="005A652A"/>
    <w:rsid w:val="005A7547"/>
    <w:rsid w:val="005B1DF1"/>
    <w:rsid w:val="005B6597"/>
    <w:rsid w:val="005B76D0"/>
    <w:rsid w:val="005B7B7B"/>
    <w:rsid w:val="005C1D86"/>
    <w:rsid w:val="005C3B2C"/>
    <w:rsid w:val="005C5115"/>
    <w:rsid w:val="005C5A8D"/>
    <w:rsid w:val="005C6599"/>
    <w:rsid w:val="005C6853"/>
    <w:rsid w:val="005C6AB7"/>
    <w:rsid w:val="005D0E47"/>
    <w:rsid w:val="005D16D1"/>
    <w:rsid w:val="005E2C48"/>
    <w:rsid w:val="005E6393"/>
    <w:rsid w:val="005E77DC"/>
    <w:rsid w:val="005F09CB"/>
    <w:rsid w:val="005F1497"/>
    <w:rsid w:val="005F1B3C"/>
    <w:rsid w:val="005F1FDD"/>
    <w:rsid w:val="005F3965"/>
    <w:rsid w:val="005F4F7A"/>
    <w:rsid w:val="006017D7"/>
    <w:rsid w:val="0060359F"/>
    <w:rsid w:val="00605E4B"/>
    <w:rsid w:val="006102D3"/>
    <w:rsid w:val="006105A0"/>
    <w:rsid w:val="00611687"/>
    <w:rsid w:val="00612E0D"/>
    <w:rsid w:val="00615565"/>
    <w:rsid w:val="006159E0"/>
    <w:rsid w:val="00616510"/>
    <w:rsid w:val="0061677C"/>
    <w:rsid w:val="00621AF5"/>
    <w:rsid w:val="00623C70"/>
    <w:rsid w:val="00624074"/>
    <w:rsid w:val="00626AD9"/>
    <w:rsid w:val="00630982"/>
    <w:rsid w:val="00633065"/>
    <w:rsid w:val="006346BC"/>
    <w:rsid w:val="006407F4"/>
    <w:rsid w:val="0064292A"/>
    <w:rsid w:val="006439FA"/>
    <w:rsid w:val="006470FE"/>
    <w:rsid w:val="00647D4C"/>
    <w:rsid w:val="006504B7"/>
    <w:rsid w:val="00650A71"/>
    <w:rsid w:val="006570BC"/>
    <w:rsid w:val="00657681"/>
    <w:rsid w:val="00662506"/>
    <w:rsid w:val="0066299F"/>
    <w:rsid w:val="00662F0A"/>
    <w:rsid w:val="006639AD"/>
    <w:rsid w:val="006651F5"/>
    <w:rsid w:val="0066794B"/>
    <w:rsid w:val="00670C5C"/>
    <w:rsid w:val="00671041"/>
    <w:rsid w:val="00672B9B"/>
    <w:rsid w:val="00675475"/>
    <w:rsid w:val="0068525A"/>
    <w:rsid w:val="00686506"/>
    <w:rsid w:val="0068771C"/>
    <w:rsid w:val="00687DD6"/>
    <w:rsid w:val="0069147C"/>
    <w:rsid w:val="00692AD3"/>
    <w:rsid w:val="00695165"/>
    <w:rsid w:val="00696157"/>
    <w:rsid w:val="006964B5"/>
    <w:rsid w:val="006A105D"/>
    <w:rsid w:val="006A4E98"/>
    <w:rsid w:val="006A77BC"/>
    <w:rsid w:val="006B2029"/>
    <w:rsid w:val="006C2E8A"/>
    <w:rsid w:val="006C376D"/>
    <w:rsid w:val="006D13DF"/>
    <w:rsid w:val="006D3B00"/>
    <w:rsid w:val="006D3DC6"/>
    <w:rsid w:val="006D7DB2"/>
    <w:rsid w:val="006E28C9"/>
    <w:rsid w:val="006E3070"/>
    <w:rsid w:val="006E39DB"/>
    <w:rsid w:val="006E4AF0"/>
    <w:rsid w:val="006E63E4"/>
    <w:rsid w:val="006E67E9"/>
    <w:rsid w:val="006E6D50"/>
    <w:rsid w:val="006E72CB"/>
    <w:rsid w:val="006F1134"/>
    <w:rsid w:val="006F3A4D"/>
    <w:rsid w:val="006F3BE8"/>
    <w:rsid w:val="006F40A2"/>
    <w:rsid w:val="00701F55"/>
    <w:rsid w:val="0070207C"/>
    <w:rsid w:val="007028F4"/>
    <w:rsid w:val="007035E0"/>
    <w:rsid w:val="00706EA0"/>
    <w:rsid w:val="0071157C"/>
    <w:rsid w:val="0071409A"/>
    <w:rsid w:val="007154AA"/>
    <w:rsid w:val="00715DC2"/>
    <w:rsid w:val="0071732C"/>
    <w:rsid w:val="007203EC"/>
    <w:rsid w:val="00721484"/>
    <w:rsid w:val="00724378"/>
    <w:rsid w:val="007271CB"/>
    <w:rsid w:val="00734222"/>
    <w:rsid w:val="00735FE0"/>
    <w:rsid w:val="00736E45"/>
    <w:rsid w:val="00741997"/>
    <w:rsid w:val="00741AA7"/>
    <w:rsid w:val="00743261"/>
    <w:rsid w:val="00743CE0"/>
    <w:rsid w:val="00745A19"/>
    <w:rsid w:val="00745F27"/>
    <w:rsid w:val="00746234"/>
    <w:rsid w:val="007467E4"/>
    <w:rsid w:val="0075124F"/>
    <w:rsid w:val="0075215A"/>
    <w:rsid w:val="00752A91"/>
    <w:rsid w:val="0075420D"/>
    <w:rsid w:val="00756C0A"/>
    <w:rsid w:val="007631F8"/>
    <w:rsid w:val="007636DB"/>
    <w:rsid w:val="00765020"/>
    <w:rsid w:val="00765172"/>
    <w:rsid w:val="00766674"/>
    <w:rsid w:val="00770EE4"/>
    <w:rsid w:val="0077158D"/>
    <w:rsid w:val="00771769"/>
    <w:rsid w:val="007717F6"/>
    <w:rsid w:val="007726C7"/>
    <w:rsid w:val="007805C5"/>
    <w:rsid w:val="007842D7"/>
    <w:rsid w:val="00785B05"/>
    <w:rsid w:val="007901DA"/>
    <w:rsid w:val="0079148E"/>
    <w:rsid w:val="00791658"/>
    <w:rsid w:val="00792BCD"/>
    <w:rsid w:val="00793E93"/>
    <w:rsid w:val="007972AD"/>
    <w:rsid w:val="007A38A3"/>
    <w:rsid w:val="007A50F8"/>
    <w:rsid w:val="007A5A5C"/>
    <w:rsid w:val="007A5F84"/>
    <w:rsid w:val="007A65DF"/>
    <w:rsid w:val="007B1473"/>
    <w:rsid w:val="007B529B"/>
    <w:rsid w:val="007B5AE9"/>
    <w:rsid w:val="007B6095"/>
    <w:rsid w:val="007B7FB8"/>
    <w:rsid w:val="007C074A"/>
    <w:rsid w:val="007C26C6"/>
    <w:rsid w:val="007C5897"/>
    <w:rsid w:val="007C5D11"/>
    <w:rsid w:val="007C6863"/>
    <w:rsid w:val="007C7DCC"/>
    <w:rsid w:val="007D21B3"/>
    <w:rsid w:val="007D2708"/>
    <w:rsid w:val="007D2BF7"/>
    <w:rsid w:val="007D3A2C"/>
    <w:rsid w:val="007D4FDA"/>
    <w:rsid w:val="007D59AE"/>
    <w:rsid w:val="007D6179"/>
    <w:rsid w:val="007D74CC"/>
    <w:rsid w:val="007D77D5"/>
    <w:rsid w:val="007E3148"/>
    <w:rsid w:val="007E4DAD"/>
    <w:rsid w:val="007E4F01"/>
    <w:rsid w:val="007E4FD6"/>
    <w:rsid w:val="007E682E"/>
    <w:rsid w:val="007F05DA"/>
    <w:rsid w:val="007F19FD"/>
    <w:rsid w:val="007F2A09"/>
    <w:rsid w:val="007F56FD"/>
    <w:rsid w:val="007F7062"/>
    <w:rsid w:val="007F727C"/>
    <w:rsid w:val="0080064A"/>
    <w:rsid w:val="00803240"/>
    <w:rsid w:val="00805FB2"/>
    <w:rsid w:val="00813959"/>
    <w:rsid w:val="008146C8"/>
    <w:rsid w:val="00815E33"/>
    <w:rsid w:val="0081782E"/>
    <w:rsid w:val="00825D2E"/>
    <w:rsid w:val="00825EF8"/>
    <w:rsid w:val="00827E46"/>
    <w:rsid w:val="00831B54"/>
    <w:rsid w:val="00835F2A"/>
    <w:rsid w:val="00836A0A"/>
    <w:rsid w:val="00843EBE"/>
    <w:rsid w:val="008453C9"/>
    <w:rsid w:val="00846ACE"/>
    <w:rsid w:val="008477F2"/>
    <w:rsid w:val="008508C0"/>
    <w:rsid w:val="00851A93"/>
    <w:rsid w:val="0085258F"/>
    <w:rsid w:val="00854779"/>
    <w:rsid w:val="00854EC6"/>
    <w:rsid w:val="00855A5A"/>
    <w:rsid w:val="0086239A"/>
    <w:rsid w:val="008712EA"/>
    <w:rsid w:val="00873122"/>
    <w:rsid w:val="0088061E"/>
    <w:rsid w:val="008814ED"/>
    <w:rsid w:val="00883542"/>
    <w:rsid w:val="00885CD1"/>
    <w:rsid w:val="008915EB"/>
    <w:rsid w:val="008947F4"/>
    <w:rsid w:val="00894928"/>
    <w:rsid w:val="008A098B"/>
    <w:rsid w:val="008A0CD3"/>
    <w:rsid w:val="008A2C91"/>
    <w:rsid w:val="008B0CAF"/>
    <w:rsid w:val="008B5086"/>
    <w:rsid w:val="008C3411"/>
    <w:rsid w:val="008D0224"/>
    <w:rsid w:val="008D3B53"/>
    <w:rsid w:val="008D4381"/>
    <w:rsid w:val="008D4CAE"/>
    <w:rsid w:val="008D585A"/>
    <w:rsid w:val="008D62F1"/>
    <w:rsid w:val="008E4957"/>
    <w:rsid w:val="008E5F5E"/>
    <w:rsid w:val="008E684E"/>
    <w:rsid w:val="008E7C4D"/>
    <w:rsid w:val="008F1B72"/>
    <w:rsid w:val="008F36DB"/>
    <w:rsid w:val="008F3AFE"/>
    <w:rsid w:val="008F5787"/>
    <w:rsid w:val="008F5C8A"/>
    <w:rsid w:val="0090269F"/>
    <w:rsid w:val="00903852"/>
    <w:rsid w:val="00903E1E"/>
    <w:rsid w:val="009045B8"/>
    <w:rsid w:val="00906C49"/>
    <w:rsid w:val="00911146"/>
    <w:rsid w:val="00911CA1"/>
    <w:rsid w:val="00912266"/>
    <w:rsid w:val="009129DE"/>
    <w:rsid w:val="009177AA"/>
    <w:rsid w:val="0092314A"/>
    <w:rsid w:val="00925917"/>
    <w:rsid w:val="00930B8D"/>
    <w:rsid w:val="00932E23"/>
    <w:rsid w:val="00933974"/>
    <w:rsid w:val="00933F91"/>
    <w:rsid w:val="00936A79"/>
    <w:rsid w:val="0093731E"/>
    <w:rsid w:val="00940316"/>
    <w:rsid w:val="009410CB"/>
    <w:rsid w:val="00942D96"/>
    <w:rsid w:val="00944CF8"/>
    <w:rsid w:val="00953708"/>
    <w:rsid w:val="00953B7B"/>
    <w:rsid w:val="00953F84"/>
    <w:rsid w:val="00954AA2"/>
    <w:rsid w:val="009572E2"/>
    <w:rsid w:val="00960F8F"/>
    <w:rsid w:val="009622B7"/>
    <w:rsid w:val="00965618"/>
    <w:rsid w:val="009659D4"/>
    <w:rsid w:val="00971254"/>
    <w:rsid w:val="009741CA"/>
    <w:rsid w:val="00974F0F"/>
    <w:rsid w:val="00975123"/>
    <w:rsid w:val="00975A43"/>
    <w:rsid w:val="00991476"/>
    <w:rsid w:val="00996951"/>
    <w:rsid w:val="009A498F"/>
    <w:rsid w:val="009A4BB6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10E3"/>
    <w:rsid w:val="009D5B3B"/>
    <w:rsid w:val="009E324E"/>
    <w:rsid w:val="009E3A90"/>
    <w:rsid w:val="009E4865"/>
    <w:rsid w:val="009E53B8"/>
    <w:rsid w:val="009E620A"/>
    <w:rsid w:val="009E68FE"/>
    <w:rsid w:val="009F3C45"/>
    <w:rsid w:val="009F495B"/>
    <w:rsid w:val="009F4CE6"/>
    <w:rsid w:val="009F6C74"/>
    <w:rsid w:val="00A031FF"/>
    <w:rsid w:val="00A07F54"/>
    <w:rsid w:val="00A1058B"/>
    <w:rsid w:val="00A10916"/>
    <w:rsid w:val="00A113D6"/>
    <w:rsid w:val="00A1461F"/>
    <w:rsid w:val="00A15B12"/>
    <w:rsid w:val="00A1685B"/>
    <w:rsid w:val="00A203E0"/>
    <w:rsid w:val="00A203EF"/>
    <w:rsid w:val="00A20D13"/>
    <w:rsid w:val="00A25538"/>
    <w:rsid w:val="00A265AF"/>
    <w:rsid w:val="00A26640"/>
    <w:rsid w:val="00A26D1E"/>
    <w:rsid w:val="00A27A3B"/>
    <w:rsid w:val="00A307DF"/>
    <w:rsid w:val="00A30819"/>
    <w:rsid w:val="00A30A5F"/>
    <w:rsid w:val="00A31660"/>
    <w:rsid w:val="00A3192F"/>
    <w:rsid w:val="00A357F1"/>
    <w:rsid w:val="00A363EE"/>
    <w:rsid w:val="00A36FC0"/>
    <w:rsid w:val="00A373FD"/>
    <w:rsid w:val="00A37740"/>
    <w:rsid w:val="00A42644"/>
    <w:rsid w:val="00A52B35"/>
    <w:rsid w:val="00A576FB"/>
    <w:rsid w:val="00A603FA"/>
    <w:rsid w:val="00A67850"/>
    <w:rsid w:val="00A702F0"/>
    <w:rsid w:val="00A70979"/>
    <w:rsid w:val="00A714E3"/>
    <w:rsid w:val="00A736DB"/>
    <w:rsid w:val="00A747AD"/>
    <w:rsid w:val="00A75CE5"/>
    <w:rsid w:val="00A76E69"/>
    <w:rsid w:val="00A82BFB"/>
    <w:rsid w:val="00A851D8"/>
    <w:rsid w:val="00A92F68"/>
    <w:rsid w:val="00A96F2C"/>
    <w:rsid w:val="00AA1D87"/>
    <w:rsid w:val="00AA1EF3"/>
    <w:rsid w:val="00AA212D"/>
    <w:rsid w:val="00AA4397"/>
    <w:rsid w:val="00AA4BF1"/>
    <w:rsid w:val="00AB106C"/>
    <w:rsid w:val="00AB23FB"/>
    <w:rsid w:val="00AC0402"/>
    <w:rsid w:val="00AC1526"/>
    <w:rsid w:val="00AC3A0D"/>
    <w:rsid w:val="00AC4F67"/>
    <w:rsid w:val="00AC5BD9"/>
    <w:rsid w:val="00AC631E"/>
    <w:rsid w:val="00AC6984"/>
    <w:rsid w:val="00AD1E29"/>
    <w:rsid w:val="00AD1E9F"/>
    <w:rsid w:val="00AD1F41"/>
    <w:rsid w:val="00AD27C1"/>
    <w:rsid w:val="00AE0BE8"/>
    <w:rsid w:val="00AE1CB0"/>
    <w:rsid w:val="00AE4383"/>
    <w:rsid w:val="00AE4F84"/>
    <w:rsid w:val="00AE597A"/>
    <w:rsid w:val="00AF0375"/>
    <w:rsid w:val="00AF2633"/>
    <w:rsid w:val="00AF3657"/>
    <w:rsid w:val="00AF4C94"/>
    <w:rsid w:val="00AF4DB2"/>
    <w:rsid w:val="00AF5D5A"/>
    <w:rsid w:val="00B0110A"/>
    <w:rsid w:val="00B01365"/>
    <w:rsid w:val="00B04D00"/>
    <w:rsid w:val="00B07AC9"/>
    <w:rsid w:val="00B1063A"/>
    <w:rsid w:val="00B12542"/>
    <w:rsid w:val="00B17108"/>
    <w:rsid w:val="00B238EF"/>
    <w:rsid w:val="00B26209"/>
    <w:rsid w:val="00B26DE3"/>
    <w:rsid w:val="00B31D06"/>
    <w:rsid w:val="00B339E8"/>
    <w:rsid w:val="00B33D64"/>
    <w:rsid w:val="00B34890"/>
    <w:rsid w:val="00B435B5"/>
    <w:rsid w:val="00B43A8C"/>
    <w:rsid w:val="00B50824"/>
    <w:rsid w:val="00B510F6"/>
    <w:rsid w:val="00B51D83"/>
    <w:rsid w:val="00B564B1"/>
    <w:rsid w:val="00B564B6"/>
    <w:rsid w:val="00B60332"/>
    <w:rsid w:val="00B60618"/>
    <w:rsid w:val="00B651B9"/>
    <w:rsid w:val="00B71A98"/>
    <w:rsid w:val="00B801E5"/>
    <w:rsid w:val="00B806DF"/>
    <w:rsid w:val="00B82BFE"/>
    <w:rsid w:val="00B83A58"/>
    <w:rsid w:val="00B867A0"/>
    <w:rsid w:val="00B911A4"/>
    <w:rsid w:val="00B920F6"/>
    <w:rsid w:val="00B95568"/>
    <w:rsid w:val="00B955C6"/>
    <w:rsid w:val="00B96855"/>
    <w:rsid w:val="00B97197"/>
    <w:rsid w:val="00B971AD"/>
    <w:rsid w:val="00BA0223"/>
    <w:rsid w:val="00BA139E"/>
    <w:rsid w:val="00BA175C"/>
    <w:rsid w:val="00BA5962"/>
    <w:rsid w:val="00BA684F"/>
    <w:rsid w:val="00BB05E8"/>
    <w:rsid w:val="00BB0FE8"/>
    <w:rsid w:val="00BB2DBF"/>
    <w:rsid w:val="00BB3C9B"/>
    <w:rsid w:val="00BB60E0"/>
    <w:rsid w:val="00BB7B91"/>
    <w:rsid w:val="00BC010F"/>
    <w:rsid w:val="00BC086F"/>
    <w:rsid w:val="00BC0EE2"/>
    <w:rsid w:val="00BC1C0A"/>
    <w:rsid w:val="00BC4E5F"/>
    <w:rsid w:val="00BC587A"/>
    <w:rsid w:val="00BD1CEC"/>
    <w:rsid w:val="00BD2203"/>
    <w:rsid w:val="00BD38A9"/>
    <w:rsid w:val="00BD3D7A"/>
    <w:rsid w:val="00BE0033"/>
    <w:rsid w:val="00BE0440"/>
    <w:rsid w:val="00BE4D4F"/>
    <w:rsid w:val="00BE64B8"/>
    <w:rsid w:val="00BE6646"/>
    <w:rsid w:val="00BE67F2"/>
    <w:rsid w:val="00BE6C96"/>
    <w:rsid w:val="00BF1EEB"/>
    <w:rsid w:val="00BF63C1"/>
    <w:rsid w:val="00BF6774"/>
    <w:rsid w:val="00BF68C9"/>
    <w:rsid w:val="00C10544"/>
    <w:rsid w:val="00C11EBB"/>
    <w:rsid w:val="00C22363"/>
    <w:rsid w:val="00C22F7D"/>
    <w:rsid w:val="00C23AFC"/>
    <w:rsid w:val="00C23DA4"/>
    <w:rsid w:val="00C25FEB"/>
    <w:rsid w:val="00C30A1A"/>
    <w:rsid w:val="00C34BFD"/>
    <w:rsid w:val="00C36190"/>
    <w:rsid w:val="00C417D0"/>
    <w:rsid w:val="00C4268C"/>
    <w:rsid w:val="00C42950"/>
    <w:rsid w:val="00C43AAA"/>
    <w:rsid w:val="00C442AE"/>
    <w:rsid w:val="00C472A2"/>
    <w:rsid w:val="00C51664"/>
    <w:rsid w:val="00C5242C"/>
    <w:rsid w:val="00C541E5"/>
    <w:rsid w:val="00C55671"/>
    <w:rsid w:val="00C603C3"/>
    <w:rsid w:val="00C61F66"/>
    <w:rsid w:val="00C64532"/>
    <w:rsid w:val="00C7196E"/>
    <w:rsid w:val="00C763DB"/>
    <w:rsid w:val="00C76ADD"/>
    <w:rsid w:val="00C76BCB"/>
    <w:rsid w:val="00C76D48"/>
    <w:rsid w:val="00C95ACE"/>
    <w:rsid w:val="00C96CCD"/>
    <w:rsid w:val="00C9744F"/>
    <w:rsid w:val="00CA3F65"/>
    <w:rsid w:val="00CA7360"/>
    <w:rsid w:val="00CB13E6"/>
    <w:rsid w:val="00CB1965"/>
    <w:rsid w:val="00CB3671"/>
    <w:rsid w:val="00CB6492"/>
    <w:rsid w:val="00CB7CFB"/>
    <w:rsid w:val="00CC0120"/>
    <w:rsid w:val="00CC22BE"/>
    <w:rsid w:val="00CC2E19"/>
    <w:rsid w:val="00CC3603"/>
    <w:rsid w:val="00CC45F3"/>
    <w:rsid w:val="00CC4EB0"/>
    <w:rsid w:val="00CC5FCF"/>
    <w:rsid w:val="00CC6C18"/>
    <w:rsid w:val="00CC6EB9"/>
    <w:rsid w:val="00CD05BC"/>
    <w:rsid w:val="00CD7193"/>
    <w:rsid w:val="00CE114A"/>
    <w:rsid w:val="00CE16ED"/>
    <w:rsid w:val="00CE6EF2"/>
    <w:rsid w:val="00D01DC2"/>
    <w:rsid w:val="00D03766"/>
    <w:rsid w:val="00D056F5"/>
    <w:rsid w:val="00D06B23"/>
    <w:rsid w:val="00D075B9"/>
    <w:rsid w:val="00D11758"/>
    <w:rsid w:val="00D120C8"/>
    <w:rsid w:val="00D120C9"/>
    <w:rsid w:val="00D12BA5"/>
    <w:rsid w:val="00D149DA"/>
    <w:rsid w:val="00D15AF5"/>
    <w:rsid w:val="00D1661E"/>
    <w:rsid w:val="00D16912"/>
    <w:rsid w:val="00D170E6"/>
    <w:rsid w:val="00D17185"/>
    <w:rsid w:val="00D207FC"/>
    <w:rsid w:val="00D2238A"/>
    <w:rsid w:val="00D25881"/>
    <w:rsid w:val="00D25A60"/>
    <w:rsid w:val="00D27A53"/>
    <w:rsid w:val="00D32703"/>
    <w:rsid w:val="00D32DFB"/>
    <w:rsid w:val="00D33404"/>
    <w:rsid w:val="00D33BD9"/>
    <w:rsid w:val="00D35DEF"/>
    <w:rsid w:val="00D37E0D"/>
    <w:rsid w:val="00D42EF7"/>
    <w:rsid w:val="00D44CF6"/>
    <w:rsid w:val="00D52A4A"/>
    <w:rsid w:val="00D52C93"/>
    <w:rsid w:val="00D61912"/>
    <w:rsid w:val="00D61BC0"/>
    <w:rsid w:val="00D624CA"/>
    <w:rsid w:val="00D65741"/>
    <w:rsid w:val="00D66AF2"/>
    <w:rsid w:val="00D67195"/>
    <w:rsid w:val="00D7340F"/>
    <w:rsid w:val="00D73DE3"/>
    <w:rsid w:val="00D74599"/>
    <w:rsid w:val="00D75599"/>
    <w:rsid w:val="00D77668"/>
    <w:rsid w:val="00D80559"/>
    <w:rsid w:val="00D81255"/>
    <w:rsid w:val="00D824E7"/>
    <w:rsid w:val="00D82EB0"/>
    <w:rsid w:val="00D8505F"/>
    <w:rsid w:val="00D863E0"/>
    <w:rsid w:val="00D866E0"/>
    <w:rsid w:val="00D867B1"/>
    <w:rsid w:val="00D86CB2"/>
    <w:rsid w:val="00D9057A"/>
    <w:rsid w:val="00D928B1"/>
    <w:rsid w:val="00D93340"/>
    <w:rsid w:val="00D9391D"/>
    <w:rsid w:val="00D94840"/>
    <w:rsid w:val="00DA03AE"/>
    <w:rsid w:val="00DA1207"/>
    <w:rsid w:val="00DA130D"/>
    <w:rsid w:val="00DA1C1B"/>
    <w:rsid w:val="00DA2E1A"/>
    <w:rsid w:val="00DA3D1A"/>
    <w:rsid w:val="00DA4115"/>
    <w:rsid w:val="00DB052A"/>
    <w:rsid w:val="00DB09C5"/>
    <w:rsid w:val="00DB127E"/>
    <w:rsid w:val="00DB2527"/>
    <w:rsid w:val="00DB2B0A"/>
    <w:rsid w:val="00DB2E0F"/>
    <w:rsid w:val="00DB4A56"/>
    <w:rsid w:val="00DC2284"/>
    <w:rsid w:val="00DC3979"/>
    <w:rsid w:val="00DC42F9"/>
    <w:rsid w:val="00DC46F6"/>
    <w:rsid w:val="00DC600F"/>
    <w:rsid w:val="00DC60C5"/>
    <w:rsid w:val="00DD024A"/>
    <w:rsid w:val="00DD14FB"/>
    <w:rsid w:val="00DE2E28"/>
    <w:rsid w:val="00DE2F5A"/>
    <w:rsid w:val="00DE4262"/>
    <w:rsid w:val="00DE4CA6"/>
    <w:rsid w:val="00DE4FC7"/>
    <w:rsid w:val="00DE5974"/>
    <w:rsid w:val="00DF0563"/>
    <w:rsid w:val="00DF0679"/>
    <w:rsid w:val="00DF60AA"/>
    <w:rsid w:val="00DF7CF9"/>
    <w:rsid w:val="00E00D6F"/>
    <w:rsid w:val="00E01327"/>
    <w:rsid w:val="00E01680"/>
    <w:rsid w:val="00E10218"/>
    <w:rsid w:val="00E10768"/>
    <w:rsid w:val="00E10C21"/>
    <w:rsid w:val="00E1352D"/>
    <w:rsid w:val="00E14BA0"/>
    <w:rsid w:val="00E22B07"/>
    <w:rsid w:val="00E22B2A"/>
    <w:rsid w:val="00E22DA1"/>
    <w:rsid w:val="00E27EBF"/>
    <w:rsid w:val="00E305B4"/>
    <w:rsid w:val="00E30AA6"/>
    <w:rsid w:val="00E32778"/>
    <w:rsid w:val="00E3455E"/>
    <w:rsid w:val="00E35B5D"/>
    <w:rsid w:val="00E363C9"/>
    <w:rsid w:val="00E444CB"/>
    <w:rsid w:val="00E46E4E"/>
    <w:rsid w:val="00E51D25"/>
    <w:rsid w:val="00E5280E"/>
    <w:rsid w:val="00E54A4F"/>
    <w:rsid w:val="00E57EBE"/>
    <w:rsid w:val="00E60E28"/>
    <w:rsid w:val="00E702DC"/>
    <w:rsid w:val="00E752FC"/>
    <w:rsid w:val="00E77066"/>
    <w:rsid w:val="00E770E2"/>
    <w:rsid w:val="00E81F04"/>
    <w:rsid w:val="00E82D69"/>
    <w:rsid w:val="00E8447F"/>
    <w:rsid w:val="00E87ACF"/>
    <w:rsid w:val="00E90C64"/>
    <w:rsid w:val="00E9233D"/>
    <w:rsid w:val="00E9541F"/>
    <w:rsid w:val="00E96A8C"/>
    <w:rsid w:val="00E97645"/>
    <w:rsid w:val="00EA1E82"/>
    <w:rsid w:val="00EA3D0E"/>
    <w:rsid w:val="00EA42E6"/>
    <w:rsid w:val="00EA5AE1"/>
    <w:rsid w:val="00EB3D39"/>
    <w:rsid w:val="00EB55D9"/>
    <w:rsid w:val="00EC0921"/>
    <w:rsid w:val="00EC0B33"/>
    <w:rsid w:val="00EC182E"/>
    <w:rsid w:val="00EC5740"/>
    <w:rsid w:val="00EC5E5D"/>
    <w:rsid w:val="00ED2E44"/>
    <w:rsid w:val="00ED3908"/>
    <w:rsid w:val="00ED5167"/>
    <w:rsid w:val="00ED705B"/>
    <w:rsid w:val="00EE0126"/>
    <w:rsid w:val="00EE02E9"/>
    <w:rsid w:val="00EE349A"/>
    <w:rsid w:val="00EE6EF1"/>
    <w:rsid w:val="00EE7CE8"/>
    <w:rsid w:val="00EF05B6"/>
    <w:rsid w:val="00EF39CA"/>
    <w:rsid w:val="00F010D0"/>
    <w:rsid w:val="00F013C0"/>
    <w:rsid w:val="00F027E1"/>
    <w:rsid w:val="00F048FF"/>
    <w:rsid w:val="00F05E18"/>
    <w:rsid w:val="00F06133"/>
    <w:rsid w:val="00F121A6"/>
    <w:rsid w:val="00F16117"/>
    <w:rsid w:val="00F23D5B"/>
    <w:rsid w:val="00F265B1"/>
    <w:rsid w:val="00F26DAF"/>
    <w:rsid w:val="00F27DD3"/>
    <w:rsid w:val="00F3191C"/>
    <w:rsid w:val="00F3263D"/>
    <w:rsid w:val="00F34435"/>
    <w:rsid w:val="00F35E0E"/>
    <w:rsid w:val="00F36A0B"/>
    <w:rsid w:val="00F37917"/>
    <w:rsid w:val="00F41303"/>
    <w:rsid w:val="00F45872"/>
    <w:rsid w:val="00F46C47"/>
    <w:rsid w:val="00F47313"/>
    <w:rsid w:val="00F552DE"/>
    <w:rsid w:val="00F6037A"/>
    <w:rsid w:val="00F603DB"/>
    <w:rsid w:val="00F61EE0"/>
    <w:rsid w:val="00F6501E"/>
    <w:rsid w:val="00F656CA"/>
    <w:rsid w:val="00F70835"/>
    <w:rsid w:val="00F70B3E"/>
    <w:rsid w:val="00F724AF"/>
    <w:rsid w:val="00F7288B"/>
    <w:rsid w:val="00F8061A"/>
    <w:rsid w:val="00F80D77"/>
    <w:rsid w:val="00F81D5D"/>
    <w:rsid w:val="00F82D5E"/>
    <w:rsid w:val="00F87096"/>
    <w:rsid w:val="00F87258"/>
    <w:rsid w:val="00F90CC1"/>
    <w:rsid w:val="00F9178E"/>
    <w:rsid w:val="00F94F2F"/>
    <w:rsid w:val="00FA0DDC"/>
    <w:rsid w:val="00FA240F"/>
    <w:rsid w:val="00FA53BA"/>
    <w:rsid w:val="00FB21E9"/>
    <w:rsid w:val="00FB54A7"/>
    <w:rsid w:val="00FB5783"/>
    <w:rsid w:val="00FC04B0"/>
    <w:rsid w:val="00FC174D"/>
    <w:rsid w:val="00FC2434"/>
    <w:rsid w:val="00FC2FC0"/>
    <w:rsid w:val="00FC40D6"/>
    <w:rsid w:val="00FC46FD"/>
    <w:rsid w:val="00FC4CB0"/>
    <w:rsid w:val="00FD130C"/>
    <w:rsid w:val="00FD2228"/>
    <w:rsid w:val="00FD51A2"/>
    <w:rsid w:val="00FD6942"/>
    <w:rsid w:val="00FD6A54"/>
    <w:rsid w:val="00FD713E"/>
    <w:rsid w:val="00FE0444"/>
    <w:rsid w:val="00FE1197"/>
    <w:rsid w:val="00FE13A5"/>
    <w:rsid w:val="00FE3AAA"/>
    <w:rsid w:val="00FF3079"/>
    <w:rsid w:val="00FF315C"/>
    <w:rsid w:val="00FF7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0375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AF0375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AF0375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AF0375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AF0375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AF0375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AF0375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AF0375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AF0375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AF0375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AF0375"/>
  </w:style>
  <w:style w:type="paragraph" w:styleId="Caption">
    <w:name w:val="caption"/>
    <w:basedOn w:val="Normal"/>
    <w:next w:val="Normal"/>
    <w:qFormat/>
    <w:rsid w:val="00AF0375"/>
  </w:style>
  <w:style w:type="paragraph" w:customStyle="1" w:styleId="Docketnumber">
    <w:name w:val="Docket number"/>
    <w:basedOn w:val="Normal"/>
    <w:rsid w:val="00AF0375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AF0375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AF0375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sid w:val="00AF0375"/>
    <w:rPr>
      <w:vertAlign w:val="superscript"/>
    </w:rPr>
  </w:style>
  <w:style w:type="paragraph" w:customStyle="1" w:styleId="Filename">
    <w:name w:val="Filename"/>
    <w:basedOn w:val="Normal"/>
    <w:rsid w:val="00AF0375"/>
    <w:rPr>
      <w:sz w:val="16"/>
    </w:rPr>
  </w:style>
  <w:style w:type="paragraph" w:styleId="Footer">
    <w:name w:val="footer"/>
    <w:basedOn w:val="Normal"/>
    <w:link w:val="FooterChar"/>
    <w:uiPriority w:val="99"/>
    <w:rsid w:val="00AF0375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AF0375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AF0375"/>
    <w:rPr>
      <w:sz w:val="20"/>
    </w:rPr>
  </w:style>
  <w:style w:type="paragraph" w:customStyle="1" w:styleId="Footnotequote">
    <w:name w:val="Footnote quote"/>
    <w:basedOn w:val="FootnoteText"/>
    <w:rsid w:val="00AF0375"/>
    <w:pPr>
      <w:spacing w:line="180" w:lineRule="exact"/>
      <w:ind w:left="720" w:right="720"/>
    </w:pPr>
  </w:style>
  <w:style w:type="character" w:styleId="FootnoteReference">
    <w:name w:val="footnote reference"/>
    <w:semiHidden/>
    <w:rsid w:val="00AF0375"/>
    <w:rPr>
      <w:position w:val="6"/>
      <w:sz w:val="16"/>
    </w:rPr>
  </w:style>
  <w:style w:type="paragraph" w:styleId="Header">
    <w:name w:val="header"/>
    <w:basedOn w:val="Normal"/>
    <w:link w:val="HeaderChar"/>
    <w:qFormat/>
    <w:rsid w:val="00AF0375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AF0375"/>
    <w:pPr>
      <w:ind w:left="720"/>
    </w:pPr>
  </w:style>
  <w:style w:type="paragraph" w:customStyle="1" w:styleId="Indent2">
    <w:name w:val="Indent 2"/>
    <w:basedOn w:val="Indent1"/>
    <w:rsid w:val="00AF0375"/>
    <w:pPr>
      <w:ind w:left="1440"/>
    </w:pPr>
  </w:style>
  <w:style w:type="paragraph" w:customStyle="1" w:styleId="Indent3">
    <w:name w:val="Indent 3"/>
    <w:basedOn w:val="Indent2"/>
    <w:rsid w:val="00AF0375"/>
    <w:pPr>
      <w:ind w:left="2160"/>
    </w:pPr>
  </w:style>
  <w:style w:type="paragraph" w:customStyle="1" w:styleId="Indent4">
    <w:name w:val="Indent 4"/>
    <w:basedOn w:val="Indent3"/>
    <w:rsid w:val="00AF0375"/>
    <w:pPr>
      <w:ind w:left="2880"/>
    </w:pPr>
  </w:style>
  <w:style w:type="paragraph" w:customStyle="1" w:styleId="Indent5">
    <w:name w:val="Indent 5"/>
    <w:basedOn w:val="Indent4"/>
    <w:rsid w:val="00AF0375"/>
    <w:pPr>
      <w:ind w:left="3600"/>
    </w:pPr>
  </w:style>
  <w:style w:type="paragraph" w:styleId="Index1">
    <w:name w:val="index 1"/>
    <w:basedOn w:val="Normal"/>
    <w:next w:val="Normal"/>
    <w:semiHidden/>
    <w:rsid w:val="00AF0375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AF0375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AF0375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AF0375"/>
    <w:pPr>
      <w:spacing w:line="480" w:lineRule="auto"/>
    </w:pPr>
  </w:style>
  <w:style w:type="paragraph" w:styleId="NormalIndent">
    <w:name w:val="Normal Indent"/>
    <w:basedOn w:val="Normal"/>
    <w:rsid w:val="00AF0375"/>
    <w:pPr>
      <w:ind w:left="720"/>
    </w:pPr>
  </w:style>
  <w:style w:type="character" w:styleId="PageNumber">
    <w:name w:val="page number"/>
    <w:basedOn w:val="DefaultParagraphFont"/>
    <w:rsid w:val="00AF0375"/>
  </w:style>
  <w:style w:type="paragraph" w:customStyle="1" w:styleId="Paragraph">
    <w:name w:val="Paragraph"/>
    <w:basedOn w:val="Normal"/>
    <w:rsid w:val="00AF0375"/>
    <w:pPr>
      <w:ind w:firstLine="720"/>
    </w:pPr>
  </w:style>
  <w:style w:type="paragraph" w:customStyle="1" w:styleId="Paragraphdouble">
    <w:name w:val="Paragraph double"/>
    <w:basedOn w:val="Paragraph"/>
    <w:rsid w:val="00AF0375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AF0375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AF0375"/>
    <w:pPr>
      <w:ind w:firstLine="720"/>
    </w:pPr>
  </w:style>
  <w:style w:type="paragraph" w:customStyle="1" w:styleId="RE">
    <w:name w:val="RE"/>
    <w:basedOn w:val="Normal"/>
    <w:rsid w:val="00AF0375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AF0375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AF0375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AF0375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AF0375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AF0375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AF0375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AF0375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AF0375"/>
    <w:pPr>
      <w:ind w:left="480"/>
    </w:pPr>
  </w:style>
  <w:style w:type="paragraph" w:styleId="TOC5">
    <w:name w:val="toc 5"/>
    <w:basedOn w:val="TOC4"/>
    <w:next w:val="Normal"/>
    <w:semiHidden/>
    <w:rsid w:val="00AF0375"/>
    <w:pPr>
      <w:ind w:left="720"/>
    </w:pPr>
  </w:style>
  <w:style w:type="paragraph" w:styleId="TOC6">
    <w:name w:val="toc 6"/>
    <w:basedOn w:val="TOC5"/>
    <w:next w:val="Normal"/>
    <w:semiHidden/>
    <w:rsid w:val="00AF0375"/>
    <w:pPr>
      <w:ind w:left="960"/>
    </w:pPr>
  </w:style>
  <w:style w:type="paragraph" w:styleId="TOC7">
    <w:name w:val="toc 7"/>
    <w:basedOn w:val="TOC6"/>
    <w:next w:val="Normal"/>
    <w:semiHidden/>
    <w:rsid w:val="00AF0375"/>
    <w:pPr>
      <w:ind w:left="1200"/>
    </w:pPr>
  </w:style>
  <w:style w:type="paragraph" w:styleId="TOC8">
    <w:name w:val="toc 8"/>
    <w:basedOn w:val="TOC7"/>
    <w:next w:val="Normal"/>
    <w:semiHidden/>
    <w:rsid w:val="00AF0375"/>
    <w:pPr>
      <w:ind w:left="1440"/>
    </w:pPr>
  </w:style>
  <w:style w:type="paragraph" w:styleId="TOC9">
    <w:name w:val="toc 9"/>
    <w:basedOn w:val="TOC8"/>
    <w:next w:val="Normal"/>
    <w:semiHidden/>
    <w:rsid w:val="00AF0375"/>
    <w:pPr>
      <w:ind w:left="1680"/>
    </w:pPr>
  </w:style>
  <w:style w:type="paragraph" w:customStyle="1" w:styleId="label-normal">
    <w:name w:val="label-normal"/>
    <w:basedOn w:val="Normal"/>
    <w:rsid w:val="00AF0375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AF0375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AF0375"/>
    <w:pPr>
      <w:ind w:left="720" w:hanging="720"/>
    </w:pPr>
  </w:style>
  <w:style w:type="paragraph" w:customStyle="1" w:styleId="Bullet-one">
    <w:name w:val="Bullet-one"/>
    <w:basedOn w:val="Paragraphdouble"/>
    <w:rsid w:val="00AF0375"/>
    <w:pPr>
      <w:spacing w:after="120" w:line="360" w:lineRule="auto"/>
      <w:ind w:left="1080" w:hanging="360"/>
    </w:pPr>
  </w:style>
  <w:style w:type="paragraph" w:customStyle="1" w:styleId="DOCKETNO">
    <w:name w:val="DOCKET NO."/>
    <w:rsid w:val="00AF0375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AF0375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AF0375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AF0375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AF0375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AF0375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CommentReference">
    <w:name w:val="annotation reference"/>
    <w:rsid w:val="00D2588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588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5881"/>
  </w:style>
  <w:style w:type="paragraph" w:styleId="CommentSubject">
    <w:name w:val="annotation subject"/>
    <w:basedOn w:val="CommentText"/>
    <w:next w:val="CommentText"/>
    <w:link w:val="CommentSubjectChar"/>
    <w:rsid w:val="00D25881"/>
    <w:rPr>
      <w:b/>
      <w:bCs/>
    </w:rPr>
  </w:style>
  <w:style w:type="character" w:customStyle="1" w:styleId="CommentSubjectChar">
    <w:name w:val="Comment Subject Char"/>
    <w:link w:val="CommentSubject"/>
    <w:rsid w:val="00D25881"/>
    <w:rPr>
      <w:b/>
      <w:bCs/>
    </w:rPr>
  </w:style>
  <w:style w:type="paragraph" w:styleId="EndnoteText">
    <w:name w:val="endnote text"/>
    <w:basedOn w:val="Normal"/>
    <w:link w:val="EndnoteTextChar"/>
    <w:rsid w:val="00C76ADD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C76ADD"/>
  </w:style>
  <w:style w:type="character" w:customStyle="1" w:styleId="FooterChar">
    <w:name w:val="Footer Char"/>
    <w:link w:val="Footer"/>
    <w:uiPriority w:val="99"/>
    <w:rsid w:val="007203EC"/>
    <w:rPr>
      <w:sz w:val="16"/>
    </w:rPr>
  </w:style>
  <w:style w:type="paragraph" w:styleId="NormalWeb">
    <w:name w:val="Normal (Web)"/>
    <w:basedOn w:val="Normal"/>
    <w:uiPriority w:val="99"/>
    <w:unhideWhenUsed/>
    <w:rsid w:val="0002274D"/>
    <w:pPr>
      <w:spacing w:before="100" w:beforeAutospacing="1" w:after="100" w:afterAutospacing="1"/>
      <w:jc w:val="left"/>
    </w:pPr>
    <w:rPr>
      <w:szCs w:val="24"/>
    </w:rPr>
  </w:style>
  <w:style w:type="paragraph" w:styleId="BodyText">
    <w:name w:val="Body Text"/>
    <w:basedOn w:val="Normal"/>
    <w:link w:val="BodyTextChar"/>
    <w:rsid w:val="00953F84"/>
    <w:pPr>
      <w:tabs>
        <w:tab w:val="left" w:pos="720"/>
        <w:tab w:val="right" w:leader="dot" w:pos="8928"/>
      </w:tabs>
      <w:spacing w:line="360" w:lineRule="auto"/>
      <w:ind w:firstLine="7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953F84"/>
    <w:rPr>
      <w:sz w:val="24"/>
      <w:szCs w:val="24"/>
    </w:rPr>
  </w:style>
  <w:style w:type="paragraph" w:styleId="BodyTextIndent2">
    <w:name w:val="Body Text Indent 2"/>
    <w:basedOn w:val="Normal"/>
    <w:link w:val="BodyTextIndent2Char"/>
    <w:rsid w:val="008C341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8C3411"/>
    <w:rPr>
      <w:sz w:val="24"/>
    </w:rPr>
  </w:style>
  <w:style w:type="paragraph" w:customStyle="1" w:styleId="wfxRecipient">
    <w:name w:val="wfxRecipient"/>
    <w:rsid w:val="008C3411"/>
    <w:pPr>
      <w:tabs>
        <w:tab w:val="left" w:pos="-720"/>
      </w:tabs>
      <w:suppressAutoHyphens/>
    </w:pPr>
    <w:rPr>
      <w:rFonts w:ascii="CG Times" w:hAnsi="CG Times"/>
      <w:spacing w:val="-3"/>
      <w:sz w:val="24"/>
    </w:rPr>
  </w:style>
  <w:style w:type="paragraph" w:styleId="List">
    <w:name w:val="List"/>
    <w:basedOn w:val="Normal"/>
    <w:rsid w:val="008C3411"/>
    <w:pPr>
      <w:spacing w:after="240"/>
      <w:ind w:left="1080" w:hanging="1080"/>
    </w:pPr>
  </w:style>
  <w:style w:type="paragraph" w:styleId="List3">
    <w:name w:val="List 3"/>
    <w:basedOn w:val="Normal"/>
    <w:rsid w:val="00B806DF"/>
    <w:pPr>
      <w:ind w:left="1080" w:hanging="360"/>
      <w:contextualSpacing/>
    </w:pPr>
  </w:style>
  <w:style w:type="paragraph" w:customStyle="1" w:styleId="RFA">
    <w:name w:val="RFA"/>
    <w:basedOn w:val="Normal"/>
    <w:rsid w:val="002808E1"/>
    <w:pPr>
      <w:numPr>
        <w:numId w:val="24"/>
      </w:numPr>
      <w:tabs>
        <w:tab w:val="left" w:pos="720"/>
        <w:tab w:val="left" w:pos="1440"/>
      </w:tabs>
      <w:spacing w:after="240"/>
      <w:ind w:left="1440" w:hanging="1440"/>
    </w:pPr>
    <w:rPr>
      <w:rFonts w:eastAsia="Calibri"/>
      <w:color w:val="000000"/>
      <w:szCs w:val="24"/>
    </w:rPr>
  </w:style>
  <w:style w:type="paragraph" w:customStyle="1" w:styleId="RFI">
    <w:name w:val="RFI"/>
    <w:basedOn w:val="Normal"/>
    <w:rsid w:val="002808E1"/>
    <w:pPr>
      <w:numPr>
        <w:numId w:val="25"/>
      </w:numPr>
      <w:tabs>
        <w:tab w:val="left" w:pos="720"/>
        <w:tab w:val="left" w:pos="1440"/>
      </w:tabs>
      <w:spacing w:after="240"/>
      <w:ind w:left="1440" w:hanging="1440"/>
    </w:pPr>
    <w:rPr>
      <w:rFonts w:eastAsia="Calibri"/>
      <w:color w:val="000000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B911A4"/>
    <w:pPr>
      <w:jc w:val="left"/>
    </w:pPr>
    <w:rPr>
      <w:rFonts w:ascii="Calibri" w:eastAsiaTheme="minorHAnsi" w:hAnsi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rsid w:val="00B911A4"/>
    <w:rPr>
      <w:rFonts w:ascii="Calibri" w:eastAsiaTheme="minorHAns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3F5EA4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rsid w:val="004B2A4A"/>
    <w:rPr>
      <w:color w:val="800080" w:themeColor="followedHyperlink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25796E"/>
    <w:pPr>
      <w:spacing w:line="240" w:lineRule="auto"/>
      <w:ind w:firstLine="5040"/>
      <w:outlineLvl w:val="3"/>
    </w:pPr>
    <w:rPr>
      <w:szCs w:val="24"/>
    </w:rPr>
  </w:style>
  <w:style w:type="character" w:customStyle="1" w:styleId="SignatureBlockChar">
    <w:name w:val="Signature Block Char"/>
    <w:link w:val="SignatureBlock"/>
    <w:rsid w:val="0025796E"/>
    <w:rPr>
      <w:sz w:val="24"/>
      <w:szCs w:val="24"/>
    </w:rPr>
  </w:style>
  <w:style w:type="paragraph" w:customStyle="1" w:styleId="DocketNo0">
    <w:name w:val="Docket No"/>
    <w:basedOn w:val="Normal"/>
    <w:link w:val="DocketNoChar"/>
    <w:qFormat/>
    <w:rsid w:val="0025796E"/>
    <w:pPr>
      <w:spacing w:after="120"/>
      <w:jc w:val="center"/>
      <w:outlineLvl w:val="3"/>
    </w:pPr>
    <w:rPr>
      <w:b/>
      <w:caps/>
      <w:sz w:val="28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25796E"/>
    <w:rPr>
      <w:sz w:val="24"/>
    </w:rPr>
  </w:style>
  <w:style w:type="character" w:customStyle="1" w:styleId="DocketNoChar">
    <w:name w:val="Docket No Char"/>
    <w:link w:val="DocketNo0"/>
    <w:rsid w:val="0025796E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25796E"/>
    <w:rPr>
      <w:b/>
      <w:caps/>
      <w:sz w:val="24"/>
      <w:szCs w:val="24"/>
    </w:rPr>
  </w:style>
  <w:style w:type="paragraph" w:customStyle="1" w:styleId="Default">
    <w:name w:val="Default"/>
    <w:rsid w:val="0070207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F1FDE"/>
    <w:rPr>
      <w:sz w:val="24"/>
    </w:rPr>
  </w:style>
  <w:style w:type="character" w:customStyle="1" w:styleId="NormaldoubleChar">
    <w:name w:val="Normal double Char"/>
    <w:link w:val="Normaldouble"/>
    <w:rsid w:val="004F1FDE"/>
    <w:rPr>
      <w:sz w:val="24"/>
    </w:rPr>
  </w:style>
  <w:style w:type="character" w:customStyle="1" w:styleId="StyleBold">
    <w:name w:val="Style Bold"/>
    <w:semiHidden/>
    <w:rsid w:val="002935F9"/>
    <w:rPr>
      <w:b/>
      <w:bCs/>
      <w:caps/>
    </w:rPr>
  </w:style>
  <w:style w:type="paragraph" w:styleId="Revision">
    <w:name w:val="Revision"/>
    <w:hidden/>
    <w:uiPriority w:val="99"/>
    <w:semiHidden/>
    <w:rsid w:val="0052769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8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4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8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27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52438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2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D4DD1-8D80-4A37-8EA9-00029DA98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2017-12-29T16:12:00Z</dcterms:created>
  <dcterms:modified xsi:type="dcterms:W3CDTF">2017-12-29T16:12:00Z</dcterms:modified>
</cp:coreProperties>
</file>